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E27CBC" w:rsidRPr="000B37CC" w:rsidTr="00EA0EF3">
        <w:trPr>
          <w:trHeight w:val="964"/>
        </w:trPr>
        <w:tc>
          <w:tcPr>
            <w:tcW w:w="9639" w:type="dxa"/>
            <w:gridSpan w:val="2"/>
          </w:tcPr>
          <w:p w:rsidR="00E27CBC" w:rsidRPr="00616245" w:rsidRDefault="00E27CBC" w:rsidP="009C7E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D7D">
              <w:rPr>
                <w:rFonts w:ascii="Times New Roman" w:hAnsi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0.5pt">
                  <v:imagedata r:id="rId7" o:title="" gain="5" blacklevel="-13107f"/>
                </v:shape>
              </w:pict>
            </w:r>
          </w:p>
          <w:p w:rsidR="00E27CBC" w:rsidRPr="00616245" w:rsidRDefault="00E27CBC" w:rsidP="009C7E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27CBC" w:rsidRPr="000B37CC" w:rsidTr="00EA0EF3">
        <w:trPr>
          <w:trHeight w:val="1134"/>
        </w:trPr>
        <w:tc>
          <w:tcPr>
            <w:tcW w:w="9639" w:type="dxa"/>
            <w:gridSpan w:val="2"/>
          </w:tcPr>
          <w:p w:rsidR="00E27CBC" w:rsidRPr="00616245" w:rsidRDefault="00E27CBC" w:rsidP="009C7E54">
            <w:pPr>
              <w:pStyle w:val="Heading1"/>
              <w:rPr>
                <w:rFonts w:ascii="Times New Roman" w:hAnsi="Times New Roman"/>
                <w:bCs/>
                <w:sz w:val="28"/>
                <w:szCs w:val="28"/>
              </w:rPr>
            </w:pPr>
            <w:r w:rsidRPr="00616245">
              <w:rPr>
                <w:rFonts w:ascii="Times New Roman" w:hAnsi="Times New Roman"/>
                <w:bCs/>
                <w:sz w:val="28"/>
                <w:szCs w:val="28"/>
              </w:rPr>
              <w:t>АДМИНИСТРАЦИЯ  ГЛАФИРОВСКОГО СЕЛЬСКОГО ПОСЕЛЕНИЯ</w:t>
            </w:r>
          </w:p>
          <w:p w:rsidR="00E27CBC" w:rsidRPr="00616245" w:rsidRDefault="00E27CBC" w:rsidP="009C7E54">
            <w:pPr>
              <w:pStyle w:val="Heading1"/>
              <w:rPr>
                <w:rFonts w:ascii="Times New Roman" w:hAnsi="Times New Roman"/>
                <w:sz w:val="28"/>
                <w:szCs w:val="28"/>
              </w:rPr>
            </w:pPr>
            <w:r w:rsidRPr="00616245">
              <w:rPr>
                <w:rFonts w:ascii="Times New Roman" w:hAnsi="Times New Roman"/>
                <w:sz w:val="28"/>
                <w:szCs w:val="28"/>
              </w:rPr>
              <w:t>ЩЕРБИНОВСКОГО РАЙОНА</w:t>
            </w:r>
          </w:p>
          <w:p w:rsidR="00E27CBC" w:rsidRPr="00616245" w:rsidRDefault="00E27CBC" w:rsidP="009C7E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7CBC" w:rsidRPr="00616245" w:rsidRDefault="00E27CBC" w:rsidP="009C7E5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Cs w:val="32"/>
              </w:rPr>
            </w:pPr>
            <w:r w:rsidRPr="00616245">
              <w:rPr>
                <w:rFonts w:ascii="Times New Roman" w:hAnsi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</w:tc>
      </w:tr>
      <w:tr w:rsidR="00E27CBC" w:rsidRPr="000B37CC" w:rsidTr="00EA0EF3">
        <w:trPr>
          <w:trHeight w:val="284"/>
        </w:trPr>
        <w:tc>
          <w:tcPr>
            <w:tcW w:w="4819" w:type="dxa"/>
            <w:vAlign w:val="bottom"/>
          </w:tcPr>
          <w:p w:rsidR="00E27CBC" w:rsidRPr="00616245" w:rsidRDefault="00E27CBC" w:rsidP="009C7E54">
            <w:pPr>
              <w:tabs>
                <w:tab w:val="left" w:pos="3402"/>
              </w:tabs>
              <w:snapToGrid w:val="0"/>
              <w:spacing w:after="0" w:line="240" w:lineRule="auto"/>
              <w:ind w:firstLine="119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616245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06.09.2022</w:t>
            </w:r>
            <w:r w:rsidRPr="0061624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4820" w:type="dxa"/>
            <w:vAlign w:val="bottom"/>
          </w:tcPr>
          <w:p w:rsidR="00E27CBC" w:rsidRPr="00616245" w:rsidRDefault="00E27CBC" w:rsidP="009C7E54">
            <w:pPr>
              <w:tabs>
                <w:tab w:val="left" w:pos="1702"/>
                <w:tab w:val="left" w:pos="368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№ 82</w:t>
            </w:r>
          </w:p>
        </w:tc>
      </w:tr>
      <w:tr w:rsidR="00E27CBC" w:rsidRPr="000B37CC" w:rsidTr="00EA0EF3">
        <w:trPr>
          <w:trHeight w:val="284"/>
        </w:trPr>
        <w:tc>
          <w:tcPr>
            <w:tcW w:w="9639" w:type="dxa"/>
            <w:gridSpan w:val="2"/>
            <w:vAlign w:val="bottom"/>
          </w:tcPr>
          <w:p w:rsidR="00E27CBC" w:rsidRPr="00616245" w:rsidRDefault="00E27CBC" w:rsidP="009C7E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6245">
              <w:rPr>
                <w:rFonts w:ascii="Times New Roman" w:hAnsi="Times New Roman"/>
              </w:rPr>
              <w:t>село Глафировка</w:t>
            </w:r>
          </w:p>
        </w:tc>
      </w:tr>
      <w:tr w:rsidR="00E27CBC" w:rsidRPr="000B37CC" w:rsidTr="00EA0EF3">
        <w:tc>
          <w:tcPr>
            <w:tcW w:w="9639" w:type="dxa"/>
            <w:gridSpan w:val="2"/>
          </w:tcPr>
          <w:p w:rsidR="00E27CBC" w:rsidRPr="00616245" w:rsidRDefault="00E27CBC" w:rsidP="009C7E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E27CBC" w:rsidRDefault="00E27CBC" w:rsidP="002C18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7CBC" w:rsidRDefault="00E27CBC" w:rsidP="002C18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7CBC" w:rsidRDefault="00E27CBC" w:rsidP="002C18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 установлении Порядка продления срока</w:t>
      </w:r>
    </w:p>
    <w:p w:rsidR="00E27CBC" w:rsidRDefault="00E27CBC" w:rsidP="002C18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проведения ярмарок, </w:t>
      </w:r>
      <w:r w:rsidRPr="001051A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агропромышленных </w:t>
      </w:r>
    </w:p>
    <w:p w:rsidR="00E27CBC" w:rsidRDefault="00E27CBC" w:rsidP="002C18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выставок-ярмарок на территории</w:t>
      </w:r>
    </w:p>
    <w:p w:rsidR="00E27CBC" w:rsidRDefault="00E27CBC" w:rsidP="002C18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Глафировского сельского поседения</w:t>
      </w:r>
    </w:p>
    <w:p w:rsidR="00E27CBC" w:rsidRPr="002C18D2" w:rsidRDefault="00E27CBC" w:rsidP="002C18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Щербиновского района</w:t>
      </w:r>
    </w:p>
    <w:p w:rsidR="00E27CBC" w:rsidRDefault="00E27CBC" w:rsidP="002C18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2C18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Pr="002C18D2" w:rsidRDefault="00E27CBC" w:rsidP="002C18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Pr="002C18D2" w:rsidRDefault="00E27CBC" w:rsidP="002C18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8D2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2C18D2">
        <w:rPr>
          <w:rFonts w:ascii="Times New Roman" w:hAnsi="Times New Roman"/>
          <w:sz w:val="28"/>
          <w:szCs w:val="28"/>
          <w:lang w:eastAsia="ru-RU"/>
        </w:rPr>
        <w:t>едеральными законами от 6</w:t>
      </w:r>
      <w:r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Pr="002C18D2">
        <w:rPr>
          <w:rFonts w:ascii="Times New Roman" w:hAnsi="Times New Roman"/>
          <w:sz w:val="28"/>
          <w:szCs w:val="28"/>
          <w:lang w:eastAsia="ru-RU"/>
        </w:rPr>
        <w:t>2003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                 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 131-ФЗ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2C18D2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</w:t>
      </w:r>
      <w:r w:rsidRPr="002C18D2">
        <w:rPr>
          <w:rFonts w:ascii="Times New Roman" w:hAnsi="Times New Roman"/>
          <w:sz w:val="28"/>
          <w:szCs w:val="28"/>
          <w:lang w:eastAsia="ru-RU"/>
        </w:rPr>
        <w:t>с</w:t>
      </w:r>
      <w:r w:rsidRPr="002C18D2">
        <w:rPr>
          <w:rFonts w:ascii="Times New Roman" w:hAnsi="Times New Roman"/>
          <w:sz w:val="28"/>
          <w:szCs w:val="28"/>
          <w:lang w:eastAsia="ru-RU"/>
        </w:rPr>
        <w:t>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2C18D2">
        <w:rPr>
          <w:rFonts w:ascii="Times New Roman" w:hAnsi="Times New Roman"/>
          <w:sz w:val="28"/>
          <w:szCs w:val="28"/>
          <w:lang w:eastAsia="ru-RU"/>
        </w:rPr>
        <w:t>, от 28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Pr="002C18D2">
        <w:rPr>
          <w:rFonts w:ascii="Times New Roman" w:hAnsi="Times New Roman"/>
          <w:sz w:val="28"/>
          <w:szCs w:val="28"/>
          <w:lang w:eastAsia="ru-RU"/>
        </w:rPr>
        <w:t>2009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 381-ФЗ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2C18D2">
        <w:rPr>
          <w:rFonts w:ascii="Times New Roman" w:hAnsi="Times New Roman"/>
          <w:sz w:val="28"/>
          <w:szCs w:val="28"/>
          <w:lang w:eastAsia="ru-RU"/>
        </w:rPr>
        <w:t>Об основах госуда</w:t>
      </w:r>
      <w:r w:rsidRPr="002C18D2">
        <w:rPr>
          <w:rFonts w:ascii="Times New Roman" w:hAnsi="Times New Roman"/>
          <w:sz w:val="28"/>
          <w:szCs w:val="28"/>
          <w:lang w:eastAsia="ru-RU"/>
        </w:rPr>
        <w:t>р</w:t>
      </w:r>
      <w:r w:rsidRPr="002C18D2">
        <w:rPr>
          <w:rFonts w:ascii="Times New Roman" w:hAnsi="Times New Roman"/>
          <w:sz w:val="28"/>
          <w:szCs w:val="28"/>
          <w:lang w:eastAsia="ru-RU"/>
        </w:rPr>
        <w:t>ственного регулирования торговой деятельности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2C18D2">
        <w:rPr>
          <w:rFonts w:ascii="Times New Roman" w:hAnsi="Times New Roman"/>
          <w:sz w:val="28"/>
          <w:szCs w:val="28"/>
          <w:lang w:eastAsia="ru-RU"/>
        </w:rPr>
        <w:t>, З</w:t>
      </w:r>
      <w:r w:rsidRPr="002C18D2">
        <w:rPr>
          <w:rFonts w:ascii="Times New Roman" w:hAnsi="Times New Roman"/>
          <w:sz w:val="28"/>
          <w:szCs w:val="28"/>
          <w:lang w:eastAsia="ru-RU"/>
        </w:rPr>
        <w:t>а</w:t>
      </w:r>
      <w:r w:rsidRPr="002C18D2">
        <w:rPr>
          <w:rFonts w:ascii="Times New Roman" w:hAnsi="Times New Roman"/>
          <w:sz w:val="28"/>
          <w:szCs w:val="28"/>
          <w:lang w:eastAsia="ru-RU"/>
        </w:rPr>
        <w:t>коном Крас</w:t>
      </w:r>
      <w:r>
        <w:rPr>
          <w:rFonts w:ascii="Times New Roman" w:hAnsi="Times New Roman"/>
          <w:sz w:val="28"/>
          <w:szCs w:val="28"/>
          <w:lang w:eastAsia="ru-RU"/>
        </w:rPr>
        <w:t xml:space="preserve">нодарского края от </w:t>
      </w:r>
      <w:r w:rsidRPr="002C18D2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марта </w:t>
      </w:r>
      <w:r w:rsidRPr="002C18D2">
        <w:rPr>
          <w:rFonts w:ascii="Times New Roman" w:hAnsi="Times New Roman"/>
          <w:sz w:val="28"/>
          <w:szCs w:val="28"/>
          <w:lang w:eastAsia="ru-RU"/>
        </w:rPr>
        <w:t>2011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 2195-КЗ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2C18D2">
        <w:rPr>
          <w:rFonts w:ascii="Times New Roman" w:hAnsi="Times New Roman"/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67611B">
        <w:rPr>
          <w:rFonts w:ascii="Times New Roman" w:hAnsi="Times New Roman"/>
          <w:sz w:val="28"/>
          <w:szCs w:val="28"/>
          <w:lang w:eastAsia="ru-RU"/>
        </w:rPr>
        <w:t xml:space="preserve">руководствуясь Уставом </w:t>
      </w:r>
      <w:r>
        <w:rPr>
          <w:rFonts w:ascii="Times New Roman" w:hAnsi="Times New Roman"/>
          <w:sz w:val="28"/>
          <w:szCs w:val="28"/>
          <w:lang w:eastAsia="ru-RU"/>
        </w:rPr>
        <w:t>Глаф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ровского</w:t>
      </w:r>
      <w:r w:rsidRPr="0067611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Щербиновского района, п о с т а н о в л я 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67611B">
        <w:rPr>
          <w:rFonts w:ascii="Times New Roman" w:hAnsi="Times New Roman"/>
          <w:sz w:val="28"/>
          <w:szCs w:val="28"/>
          <w:lang w:eastAsia="ru-RU"/>
        </w:rPr>
        <w:t>: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27CBC" w:rsidRPr="00AB369B" w:rsidRDefault="00E27CBC" w:rsidP="002C18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369B">
        <w:rPr>
          <w:rFonts w:ascii="Times New Roman" w:hAnsi="Times New Roman"/>
          <w:sz w:val="28"/>
          <w:szCs w:val="28"/>
          <w:lang w:eastAsia="ru-RU"/>
        </w:rPr>
        <w:t>1. У</w:t>
      </w:r>
      <w:r>
        <w:rPr>
          <w:rFonts w:ascii="Times New Roman" w:hAnsi="Times New Roman"/>
          <w:sz w:val="28"/>
          <w:szCs w:val="28"/>
          <w:lang w:eastAsia="ru-RU"/>
        </w:rPr>
        <w:t>становить</w:t>
      </w:r>
      <w:r w:rsidRPr="00AB369B">
        <w:rPr>
          <w:rFonts w:ascii="Times New Roman" w:hAnsi="Times New Roman"/>
          <w:sz w:val="28"/>
          <w:szCs w:val="28"/>
          <w:lang w:eastAsia="ru-RU"/>
        </w:rPr>
        <w:t xml:space="preserve"> Порядок продления срока проведения </w:t>
      </w:r>
      <w:r w:rsidRPr="001051AA">
        <w:rPr>
          <w:rFonts w:ascii="Times New Roman" w:hAnsi="Times New Roman"/>
          <w:sz w:val="28"/>
          <w:szCs w:val="28"/>
          <w:lang w:eastAsia="ru-RU"/>
        </w:rPr>
        <w:t>ярмарок и агропр</w:t>
      </w:r>
      <w:r w:rsidRPr="001051AA">
        <w:rPr>
          <w:rFonts w:ascii="Times New Roman" w:hAnsi="Times New Roman"/>
          <w:sz w:val="28"/>
          <w:szCs w:val="28"/>
          <w:lang w:eastAsia="ru-RU"/>
        </w:rPr>
        <w:t>о</w:t>
      </w:r>
      <w:r w:rsidRPr="001051AA">
        <w:rPr>
          <w:rFonts w:ascii="Times New Roman" w:hAnsi="Times New Roman"/>
          <w:sz w:val="28"/>
          <w:szCs w:val="28"/>
          <w:lang w:eastAsia="ru-RU"/>
        </w:rPr>
        <w:t xml:space="preserve">мышленных выставок-ярмарок на территории </w:t>
      </w:r>
      <w:r>
        <w:rPr>
          <w:rFonts w:ascii="Times New Roman" w:hAnsi="Times New Roman"/>
          <w:sz w:val="28"/>
          <w:szCs w:val="28"/>
          <w:lang w:eastAsia="ru-RU"/>
        </w:rPr>
        <w:t>Глафировского</w:t>
      </w:r>
      <w:r w:rsidRPr="001051AA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ления Щербиновского района, согласно приложению (прилагается).</w:t>
      </w:r>
    </w:p>
    <w:p w:rsidR="00E27CBC" w:rsidRDefault="00E27CBC" w:rsidP="0047504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1066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Отделу по общим и правовым вопросам администрации Глафировского сельского поселения Щербиновского района (Ревина Л.Н.) </w:t>
      </w:r>
      <w:r>
        <w:rPr>
          <w:rFonts w:ascii="Times New Roman" w:hAnsi="Times New Roman"/>
          <w:sz w:val="28"/>
          <w:szCs w:val="28"/>
          <w:lang w:eastAsia="ar-SA"/>
        </w:rPr>
        <w:t>настоящее постановление:</w:t>
      </w:r>
    </w:p>
    <w:p w:rsidR="00E27CBC" w:rsidRDefault="00E27CBC" w:rsidP="00475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разместить в информационно-телекоммуникационной сети «Интернет» на официальном сайте администрации Глафировского сельского поселения Щербиновского района;</w:t>
      </w:r>
    </w:p>
    <w:p w:rsidR="00E27CBC" w:rsidRDefault="00E27CBC" w:rsidP="0047504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2) официально опубликовать в периодическом печатном издании «Информационный бюллетень администрации Глафировского сельского поселения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Щербиновского района».</w:t>
      </w:r>
    </w:p>
    <w:p w:rsidR="00E27CBC" w:rsidRPr="00106632" w:rsidRDefault="00E27CBC" w:rsidP="00106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106632">
        <w:rPr>
          <w:rFonts w:ascii="Times New Roman" w:hAnsi="Times New Roman"/>
          <w:color w:val="000000"/>
          <w:sz w:val="28"/>
          <w:szCs w:val="28"/>
          <w:lang w:eastAsia="ru-RU"/>
        </w:rPr>
        <w:t>. Контроль за выполнением настоящего</w:t>
      </w:r>
      <w:r w:rsidRPr="00106632">
        <w:rPr>
          <w:rFonts w:ascii="Times New Roman" w:hAnsi="Times New Roman"/>
          <w:sz w:val="28"/>
          <w:szCs w:val="28"/>
          <w:lang w:eastAsia="ru-RU"/>
        </w:rPr>
        <w:t xml:space="preserve"> постановления оставляю за с</w:t>
      </w:r>
      <w:r w:rsidRPr="00106632">
        <w:rPr>
          <w:rFonts w:ascii="Times New Roman" w:hAnsi="Times New Roman"/>
          <w:sz w:val="28"/>
          <w:szCs w:val="28"/>
          <w:lang w:eastAsia="ru-RU"/>
        </w:rPr>
        <w:t>о</w:t>
      </w:r>
      <w:r w:rsidRPr="00106632">
        <w:rPr>
          <w:rFonts w:ascii="Times New Roman" w:hAnsi="Times New Roman"/>
          <w:sz w:val="28"/>
          <w:szCs w:val="28"/>
          <w:lang w:eastAsia="ru-RU"/>
        </w:rPr>
        <w:t>бой.</w:t>
      </w:r>
    </w:p>
    <w:p w:rsidR="00E27CBC" w:rsidRPr="00106632" w:rsidRDefault="00E27CBC" w:rsidP="001066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Pr="00106632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106632">
        <w:rPr>
          <w:rFonts w:ascii="Times New Roman" w:hAnsi="Times New Roman"/>
          <w:sz w:val="28"/>
          <w:szCs w:val="28"/>
          <w:lang w:eastAsia="ru-RU"/>
        </w:rPr>
        <w:t>Постановление вступает в силу на следующий день после его офиц</w:t>
      </w:r>
      <w:r w:rsidRPr="00106632">
        <w:rPr>
          <w:rFonts w:ascii="Times New Roman" w:hAnsi="Times New Roman"/>
          <w:sz w:val="28"/>
          <w:szCs w:val="28"/>
          <w:lang w:eastAsia="ru-RU"/>
        </w:rPr>
        <w:t>и</w:t>
      </w:r>
      <w:r w:rsidRPr="00106632">
        <w:rPr>
          <w:rFonts w:ascii="Times New Roman" w:hAnsi="Times New Roman"/>
          <w:sz w:val="28"/>
          <w:szCs w:val="28"/>
          <w:lang w:eastAsia="ru-RU"/>
        </w:rPr>
        <w:t>ального опубликования.</w:t>
      </w:r>
    </w:p>
    <w:p w:rsidR="00E27CBC" w:rsidRPr="00106632" w:rsidRDefault="00E27CBC" w:rsidP="001066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Pr="00106632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632">
        <w:rPr>
          <w:rFonts w:ascii="Times New Roman" w:hAnsi="Times New Roman"/>
          <w:sz w:val="28"/>
          <w:szCs w:val="28"/>
          <w:lang w:eastAsia="ru-RU"/>
        </w:rPr>
        <w:t xml:space="preserve">Глава </w:t>
      </w:r>
    </w:p>
    <w:p w:rsidR="00E27CBC" w:rsidRPr="00106632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Глафировского</w:t>
      </w:r>
      <w:r w:rsidRPr="0010663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6632">
        <w:rPr>
          <w:rFonts w:ascii="Times New Roman" w:hAnsi="Times New Roman"/>
          <w:sz w:val="28"/>
          <w:szCs w:val="28"/>
          <w:lang w:eastAsia="ru-RU"/>
        </w:rPr>
        <w:t>Щербиновского района</w:t>
      </w:r>
      <w:r w:rsidRPr="00106632">
        <w:rPr>
          <w:rFonts w:ascii="Times New Roman" w:hAnsi="Times New Roman"/>
          <w:sz w:val="28"/>
          <w:szCs w:val="28"/>
          <w:lang w:eastAsia="ru-RU"/>
        </w:rPr>
        <w:tab/>
      </w:r>
      <w:r w:rsidRPr="00106632">
        <w:rPr>
          <w:rFonts w:ascii="Times New Roman" w:hAnsi="Times New Roman"/>
          <w:sz w:val="28"/>
          <w:szCs w:val="28"/>
          <w:lang w:eastAsia="ru-RU"/>
        </w:rPr>
        <w:tab/>
      </w:r>
      <w:r w:rsidRPr="00106632">
        <w:rPr>
          <w:rFonts w:ascii="Times New Roman" w:hAnsi="Times New Roman"/>
          <w:sz w:val="28"/>
          <w:szCs w:val="28"/>
          <w:lang w:eastAsia="ru-RU"/>
        </w:rPr>
        <w:tab/>
      </w:r>
      <w:r w:rsidRPr="00106632">
        <w:rPr>
          <w:rFonts w:ascii="Times New Roman" w:hAnsi="Times New Roman"/>
          <w:sz w:val="28"/>
          <w:szCs w:val="28"/>
          <w:lang w:eastAsia="ru-RU"/>
        </w:rPr>
        <w:tab/>
      </w:r>
      <w:r w:rsidRPr="00106632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06632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Т.Н. Недорез</w:t>
      </w: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Pr="00106632" w:rsidRDefault="00E27CBC" w:rsidP="00106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672"/>
        <w:gridCol w:w="4673"/>
      </w:tblGrid>
      <w:tr w:rsidR="00E27CBC" w:rsidRPr="00484598" w:rsidTr="00484598">
        <w:tc>
          <w:tcPr>
            <w:tcW w:w="4672" w:type="dxa"/>
          </w:tcPr>
          <w:p w:rsidR="00E27CBC" w:rsidRPr="00484598" w:rsidRDefault="00E27CBC" w:rsidP="004845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E27CBC" w:rsidRPr="00484598" w:rsidRDefault="00E27CBC" w:rsidP="004845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E27CBC" w:rsidRPr="00484598" w:rsidRDefault="00E27CBC" w:rsidP="004845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27CBC" w:rsidRPr="00484598" w:rsidRDefault="00E27CBC" w:rsidP="004845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4598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</w:t>
            </w:r>
          </w:p>
          <w:p w:rsidR="00E27CBC" w:rsidRPr="00484598" w:rsidRDefault="00E27CBC" w:rsidP="004845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4598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E27CBC" w:rsidRPr="00484598" w:rsidRDefault="00E27CBC" w:rsidP="004845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Глафировского</w:t>
            </w:r>
            <w:r w:rsidRPr="004845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</w:t>
            </w:r>
          </w:p>
          <w:p w:rsidR="00E27CBC" w:rsidRPr="00484598" w:rsidRDefault="00E27CBC" w:rsidP="004845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4598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поселения Щербиновского района</w:t>
            </w:r>
          </w:p>
          <w:p w:rsidR="00E27CBC" w:rsidRPr="00484598" w:rsidRDefault="00E27CBC" w:rsidP="004845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06.09.2022 № 82</w:t>
            </w:r>
          </w:p>
        </w:tc>
      </w:tr>
    </w:tbl>
    <w:p w:rsidR="00E27CBC" w:rsidRDefault="00E27CBC" w:rsidP="00B71E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7CBC" w:rsidRDefault="00E27CBC" w:rsidP="004E2A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7CBC" w:rsidRPr="00165E31" w:rsidRDefault="00E27CBC" w:rsidP="004E2AC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65E31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</w:p>
    <w:p w:rsidR="00E27CBC" w:rsidRDefault="00E27CBC" w:rsidP="004E2AC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65E31">
        <w:rPr>
          <w:rFonts w:ascii="Times New Roman" w:hAnsi="Times New Roman"/>
          <w:b/>
          <w:bCs/>
          <w:sz w:val="28"/>
          <w:szCs w:val="28"/>
          <w:lang w:eastAsia="ru-RU"/>
        </w:rPr>
        <w:t>продления срока проведения ярмарок</w:t>
      </w:r>
    </w:p>
    <w:p w:rsidR="00E27CBC" w:rsidRDefault="00E27CBC" w:rsidP="004E2AC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65E31">
        <w:rPr>
          <w:rFonts w:ascii="Times New Roman" w:hAnsi="Times New Roman"/>
          <w:b/>
          <w:bCs/>
          <w:sz w:val="28"/>
          <w:szCs w:val="28"/>
          <w:lang w:eastAsia="ru-RU"/>
        </w:rPr>
        <w:t>и агропромышленных выставок-ярмарок</w:t>
      </w:r>
    </w:p>
    <w:p w:rsidR="00E27CBC" w:rsidRDefault="00E27CBC" w:rsidP="004E2AC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65E3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Глафировского</w:t>
      </w:r>
    </w:p>
    <w:p w:rsidR="00E27CBC" w:rsidRPr="00165E31" w:rsidRDefault="00E27CBC" w:rsidP="004E2AC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 Щербиновского района</w:t>
      </w:r>
    </w:p>
    <w:p w:rsidR="00E27CBC" w:rsidRPr="002C18D2" w:rsidRDefault="00E27CBC" w:rsidP="004E2A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Pr="0059565F" w:rsidRDefault="00E27CBC" w:rsidP="004E2ACA">
      <w:pPr>
        <w:pStyle w:val="ListParagraph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59565F">
        <w:rPr>
          <w:rFonts w:ascii="Times New Roman" w:hAnsi="Times New Roman"/>
          <w:sz w:val="28"/>
          <w:szCs w:val="28"/>
          <w:lang w:eastAsia="ru-RU"/>
        </w:rPr>
        <w:t xml:space="preserve">Настоящий Порядок продления срока проведения ярмарок и агропромышленных выставок-ярмарок на территории </w:t>
      </w:r>
      <w:r>
        <w:rPr>
          <w:rFonts w:ascii="Times New Roman" w:hAnsi="Times New Roman"/>
          <w:sz w:val="28"/>
          <w:szCs w:val="28"/>
          <w:lang w:eastAsia="ru-RU"/>
        </w:rPr>
        <w:t>Глафировского</w:t>
      </w:r>
      <w:r w:rsidRPr="0059565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Щербиновского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- Порядок) </w:t>
      </w:r>
      <w:r w:rsidRPr="0059565F">
        <w:rPr>
          <w:rFonts w:ascii="Times New Roman" w:hAnsi="Times New Roman"/>
          <w:sz w:val="28"/>
          <w:szCs w:val="28"/>
          <w:lang w:eastAsia="ru-RU"/>
        </w:rPr>
        <w:t xml:space="preserve">разработан 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Законом Краснодарского края от </w:t>
      </w:r>
      <w:r w:rsidRPr="0059565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марта </w:t>
      </w:r>
      <w:r w:rsidRPr="0059565F">
        <w:rPr>
          <w:rFonts w:ascii="Times New Roman" w:hAnsi="Times New Roman"/>
          <w:sz w:val="28"/>
          <w:szCs w:val="28"/>
          <w:lang w:eastAsia="ru-RU"/>
        </w:rPr>
        <w:t>2011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59565F">
        <w:rPr>
          <w:rFonts w:ascii="Times New Roman" w:hAnsi="Times New Roman"/>
          <w:sz w:val="28"/>
          <w:szCs w:val="28"/>
          <w:lang w:eastAsia="ru-RU"/>
        </w:rPr>
        <w:t xml:space="preserve"> № 2195-КЗ «Об организации деятельности розничных рынков, ярмарок и агропромышленных выставок-ярмарок на территории Краснодарского края» и устанавливает процедуру и основания продления срока проведения ярмарок и агропромышленных выставок-ярмарок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59565F"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hAnsi="Times New Roman"/>
          <w:sz w:val="28"/>
          <w:szCs w:val="28"/>
          <w:lang w:eastAsia="ru-RU"/>
        </w:rPr>
        <w:t>Глафировского сельского</w:t>
      </w:r>
      <w:r w:rsidRPr="0059565F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Щербиновского </w:t>
      </w:r>
      <w:r w:rsidRPr="0059565F">
        <w:rPr>
          <w:rFonts w:ascii="Times New Roman" w:hAnsi="Times New Roman"/>
          <w:sz w:val="28"/>
          <w:szCs w:val="28"/>
          <w:lang w:eastAsia="ru-RU"/>
        </w:rPr>
        <w:t>района</w:t>
      </w:r>
      <w:r w:rsidRPr="001066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565F"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Глафировского сельского поселения Щербиновского района</w:t>
      </w:r>
      <w:r w:rsidRPr="0059565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27CBC" w:rsidRPr="002C18D2" w:rsidRDefault="00E27CBC" w:rsidP="004E2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8D2">
        <w:rPr>
          <w:rFonts w:ascii="Times New Roman" w:hAnsi="Times New Roman"/>
          <w:sz w:val="28"/>
          <w:szCs w:val="28"/>
          <w:lang w:eastAsia="ru-RU"/>
        </w:rPr>
        <w:t xml:space="preserve">2. Настоящий Порядок применяется в отношении периодичных ярмарок, агропромышленных выставок-ярмарок, расположенных на земельных участках, находящихся в собственности </w:t>
      </w:r>
      <w:r>
        <w:rPr>
          <w:rFonts w:ascii="Times New Roman" w:hAnsi="Times New Roman"/>
          <w:sz w:val="28"/>
          <w:szCs w:val="28"/>
          <w:lang w:eastAsia="ru-RU"/>
        </w:rPr>
        <w:t>Глафировского сельского поселения Щербиновского района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Pr="002C18D2">
        <w:rPr>
          <w:rFonts w:ascii="Times New Roman" w:hAnsi="Times New Roman"/>
          <w:sz w:val="28"/>
          <w:szCs w:val="28"/>
          <w:lang w:eastAsia="ru-RU"/>
        </w:rPr>
        <w:t>на землях и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земельных участках, находящихся в частной собственности (либо на иных правах третьих лиц). </w:t>
      </w:r>
    </w:p>
    <w:p w:rsidR="00E27CBC" w:rsidRDefault="00E27CBC" w:rsidP="004E2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Срок проведения ярмарки, агропромышленной выставки-ярмарки может быть продлен администрацией Глафировского сельского поселения Щербиновского района по заявлению организатора ярмарки, агропромышленной выставки-ярмарки на срок, установленный в заявлении, но не более чем на 3 года.</w:t>
      </w:r>
    </w:p>
    <w:p w:rsidR="00E27CBC" w:rsidRDefault="00E27CBC" w:rsidP="004E2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8D2">
        <w:rPr>
          <w:rFonts w:ascii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sz w:val="28"/>
          <w:szCs w:val="28"/>
          <w:lang w:eastAsia="ru-RU"/>
        </w:rPr>
        <w:t>Организатор ярмарки, агропромышленной выставки ярмарки не позднее чем за 30 календарных дней до даты окончания срока проведения ярмарки, агропромышленной выставки-ярмарки направляет на имя главы Глафировского сельского поселения Щербиновского района оформленное в свободной форме заявление о продлении срока проведения ярмарки, агропромышленной выставки-ярмарки (далее - заявление).</w:t>
      </w:r>
    </w:p>
    <w:p w:rsidR="00E27CBC" w:rsidRDefault="00E27CBC" w:rsidP="004E2ACA">
      <w:pPr>
        <w:pStyle w:val="NoSpacing"/>
        <w:suppressAutoHyphens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Заявление должно содержать:</w:t>
      </w:r>
    </w:p>
    <w:p w:rsidR="00E27CBC" w:rsidRDefault="00E27CBC" w:rsidP="004E2ACA">
      <w:pPr>
        <w:pStyle w:val="NoSpacing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7CBC" w:rsidRDefault="00E27CBC" w:rsidP="004E2ACA">
      <w:pPr>
        <w:pStyle w:val="NoSpacing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7CBC" w:rsidRPr="004E2ACA" w:rsidRDefault="00E27CBC" w:rsidP="004E2ACA">
      <w:pPr>
        <w:pStyle w:val="NoSpacing"/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E27CBC" w:rsidRDefault="00E27CBC" w:rsidP="004E2ACA">
      <w:pPr>
        <w:pStyle w:val="NoSpacing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7CBC" w:rsidRDefault="00E27CBC" w:rsidP="004E2ACA">
      <w:pPr>
        <w:pStyle w:val="NoSpacing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E27CBC" w:rsidRPr="00F96B9C" w:rsidRDefault="00E27CBC" w:rsidP="004E2ACA">
      <w:pPr>
        <w:pStyle w:val="NoSpacing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2) 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налогоплательщика.</w:t>
      </w:r>
    </w:p>
    <w:p w:rsidR="00E27CBC" w:rsidRPr="002C18D2" w:rsidRDefault="00E27CBC" w:rsidP="004E2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2C18D2">
        <w:rPr>
          <w:rFonts w:ascii="Times New Roman" w:hAnsi="Times New Roman"/>
          <w:sz w:val="28"/>
          <w:szCs w:val="28"/>
          <w:lang w:eastAsia="ru-RU"/>
        </w:rPr>
        <w:t>аявлению прилага</w:t>
      </w:r>
      <w:r>
        <w:rPr>
          <w:rFonts w:ascii="Times New Roman" w:hAnsi="Times New Roman"/>
          <w:sz w:val="28"/>
          <w:szCs w:val="28"/>
          <w:lang w:eastAsia="ru-RU"/>
        </w:rPr>
        <w:t>ются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E27CBC" w:rsidRPr="002C18D2" w:rsidRDefault="00E27CBC" w:rsidP="004E2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8D2">
        <w:rPr>
          <w:rFonts w:ascii="Times New Roman" w:hAnsi="Times New Roman"/>
          <w:sz w:val="28"/>
          <w:szCs w:val="28"/>
          <w:lang w:eastAsia="ru-RU"/>
        </w:rPr>
        <w:t xml:space="preserve">1) копии документов, </w:t>
      </w:r>
      <w:r w:rsidRPr="0012493E">
        <w:rPr>
          <w:rFonts w:ascii="Times New Roman" w:hAnsi="Times New Roman"/>
          <w:sz w:val="28"/>
          <w:szCs w:val="28"/>
          <w:lang w:eastAsia="ru-RU"/>
        </w:rPr>
        <w:t>подтверждающи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12493E">
        <w:rPr>
          <w:rFonts w:ascii="Times New Roman" w:hAnsi="Times New Roman"/>
          <w:sz w:val="28"/>
          <w:szCs w:val="28"/>
          <w:lang w:eastAsia="ru-RU"/>
        </w:rPr>
        <w:t xml:space="preserve">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</w:t>
      </w:r>
      <w:r>
        <w:rPr>
          <w:rFonts w:ascii="Times New Roman" w:hAnsi="Times New Roman"/>
          <w:sz w:val="28"/>
          <w:szCs w:val="28"/>
          <w:lang w:eastAsia="ru-RU"/>
        </w:rPr>
        <w:t xml:space="preserve">агропромышленной </w:t>
      </w:r>
      <w:r w:rsidRPr="0012493E">
        <w:rPr>
          <w:rFonts w:ascii="Times New Roman" w:hAnsi="Times New Roman"/>
          <w:sz w:val="28"/>
          <w:szCs w:val="28"/>
          <w:lang w:eastAsia="ru-RU"/>
        </w:rPr>
        <w:t>выставки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2493E">
        <w:rPr>
          <w:rFonts w:ascii="Times New Roman" w:hAnsi="Times New Roman"/>
          <w:sz w:val="28"/>
          <w:szCs w:val="28"/>
          <w:lang w:eastAsia="ru-RU"/>
        </w:rPr>
        <w:t xml:space="preserve">ярмарки, в случае если указанные документы отсутствуют в распоряжении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Глафировского сельского поселения Щербиновского района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E27CBC" w:rsidRPr="002C18D2" w:rsidRDefault="00E27CBC" w:rsidP="004E2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8D2">
        <w:rPr>
          <w:rFonts w:ascii="Times New Roman" w:hAnsi="Times New Roman"/>
          <w:sz w:val="28"/>
          <w:szCs w:val="28"/>
          <w:lang w:eastAsia="ru-RU"/>
        </w:rPr>
        <w:t xml:space="preserve">2)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продление срока проведения ярмарки, агропромышленной выставки-ярмарки на заявленной ярмарочной площадке, в случае если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рганизатор </w:t>
      </w:r>
      <w:r>
        <w:rPr>
          <w:rFonts w:ascii="Times New Roman" w:hAnsi="Times New Roman"/>
          <w:sz w:val="28"/>
          <w:szCs w:val="28"/>
          <w:lang w:eastAsia="ru-RU"/>
        </w:rPr>
        <w:t xml:space="preserve">ярмарки 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в течение срока, установленного в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2C18D2">
        <w:rPr>
          <w:rFonts w:ascii="Times New Roman" w:hAnsi="Times New Roman"/>
          <w:sz w:val="28"/>
          <w:szCs w:val="28"/>
          <w:lang w:eastAsia="ru-RU"/>
        </w:rPr>
        <w:t>ешении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hAnsi="Times New Roman"/>
          <w:sz w:val="28"/>
          <w:szCs w:val="28"/>
          <w:lang w:eastAsia="ru-RU"/>
        </w:rPr>
        <w:t>, проводится ярмарка, агропромышленная выставка-ярмарка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27CBC" w:rsidRPr="002C18D2" w:rsidRDefault="00E27CBC" w:rsidP="004E2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8D2">
        <w:rPr>
          <w:rFonts w:ascii="Times New Roman" w:hAnsi="Times New Roman"/>
          <w:sz w:val="28"/>
          <w:szCs w:val="28"/>
          <w:lang w:eastAsia="ru-RU"/>
        </w:rPr>
        <w:t xml:space="preserve">3) документ, подтверждающий выполнение письменного обязательства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C18D2">
        <w:rPr>
          <w:rFonts w:ascii="Times New Roman" w:hAnsi="Times New Roman"/>
          <w:sz w:val="28"/>
          <w:szCs w:val="28"/>
          <w:lang w:eastAsia="ru-RU"/>
        </w:rPr>
        <w:t>рганизатора</w:t>
      </w:r>
      <w:r>
        <w:rPr>
          <w:rFonts w:ascii="Times New Roman" w:hAnsi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 по оборудованию им ярмарочной площадки подъездами для погрузочно-разгрузочных работ, в случае если на момент организации ярмарки, агропромышленной выставки-ярмарки заявленная ярмарочная площадка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рганизатором не оборудована. </w:t>
      </w:r>
    </w:p>
    <w:p w:rsidR="00E27CBC" w:rsidRPr="002C18D2" w:rsidRDefault="00E27CBC" w:rsidP="004E2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2C18D2">
        <w:rPr>
          <w:rFonts w:ascii="Times New Roman" w:hAnsi="Times New Roman"/>
          <w:sz w:val="28"/>
          <w:szCs w:val="28"/>
          <w:lang w:eastAsia="ru-RU"/>
        </w:rPr>
        <w:t>. Администрация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Глафировского сельского поселения Щербиновского района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 в срок не позднее </w:t>
      </w:r>
      <w:r>
        <w:rPr>
          <w:rFonts w:ascii="Times New Roman" w:hAnsi="Times New Roman"/>
          <w:sz w:val="28"/>
          <w:szCs w:val="28"/>
          <w:lang w:eastAsia="ru-RU"/>
        </w:rPr>
        <w:t xml:space="preserve">пяти 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календарных дней со дня регистрации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2C18D2">
        <w:rPr>
          <w:rFonts w:ascii="Times New Roman" w:hAnsi="Times New Roman"/>
          <w:sz w:val="28"/>
          <w:szCs w:val="28"/>
          <w:lang w:eastAsia="ru-RU"/>
        </w:rPr>
        <w:t>аявления принимает решение о продлении (об отказе в продлении) срока проведения ярмарки, агропромышленной выставки-ярмарки и уведомляет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письменно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рганизатора </w:t>
      </w:r>
      <w:r>
        <w:rPr>
          <w:rFonts w:ascii="Times New Roman" w:hAnsi="Times New Roman"/>
          <w:sz w:val="28"/>
          <w:szCs w:val="28"/>
          <w:lang w:eastAsia="ru-RU"/>
        </w:rPr>
        <w:t xml:space="preserve">ярмарки </w:t>
      </w:r>
      <w:r w:rsidRPr="002C18D2">
        <w:rPr>
          <w:rFonts w:ascii="Times New Roman" w:hAnsi="Times New Roman"/>
          <w:sz w:val="28"/>
          <w:szCs w:val="28"/>
          <w:lang w:eastAsia="ru-RU"/>
        </w:rPr>
        <w:t>о принятом решении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27CBC" w:rsidRPr="002C18D2" w:rsidRDefault="00E27CBC" w:rsidP="004E2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. Решение о продлении срока проведения ярмарки, агропромышленной выставки-ярмарки принимается при совокупности следующих оснований: </w:t>
      </w:r>
    </w:p>
    <w:p w:rsidR="00E27CBC" w:rsidRPr="002C18D2" w:rsidRDefault="00E27CBC" w:rsidP="004E2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8D2">
        <w:rPr>
          <w:rFonts w:ascii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C18D2">
        <w:rPr>
          <w:rFonts w:ascii="Times New Roman" w:hAnsi="Times New Roman"/>
          <w:sz w:val="28"/>
          <w:szCs w:val="28"/>
          <w:lang w:eastAsia="ru-RU"/>
        </w:rPr>
        <w:t>рганизатор</w:t>
      </w:r>
      <w:r>
        <w:rPr>
          <w:rFonts w:ascii="Times New Roman" w:hAnsi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 в течение срока, установленного в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2C18D2">
        <w:rPr>
          <w:rFonts w:ascii="Times New Roman" w:hAnsi="Times New Roman"/>
          <w:sz w:val="28"/>
          <w:szCs w:val="28"/>
          <w:lang w:eastAsia="ru-RU"/>
        </w:rPr>
        <w:t>ешении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, приступил к проведению ярмарки, агропромышленной выставки-ярмарки; </w:t>
      </w:r>
    </w:p>
    <w:p w:rsidR="00E27CBC" w:rsidRPr="002C18D2" w:rsidRDefault="00E27CBC" w:rsidP="004E2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8D2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C18D2">
        <w:rPr>
          <w:rFonts w:ascii="Times New Roman" w:hAnsi="Times New Roman"/>
          <w:sz w:val="28"/>
          <w:szCs w:val="28"/>
          <w:lang w:eastAsia="ru-RU"/>
        </w:rPr>
        <w:t>рганизатор</w:t>
      </w:r>
      <w:r>
        <w:rPr>
          <w:rFonts w:ascii="Times New Roman" w:hAnsi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 в течение срока, установленного в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2C18D2">
        <w:rPr>
          <w:rFonts w:ascii="Times New Roman" w:hAnsi="Times New Roman"/>
          <w:sz w:val="28"/>
          <w:szCs w:val="28"/>
          <w:lang w:eastAsia="ru-RU"/>
        </w:rPr>
        <w:t>ешении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, исполнил письменное обязательство по оборудованию ярмарочной площадки подъездами для погрузочно-разгрузочных работ; </w:t>
      </w:r>
    </w:p>
    <w:p w:rsidR="00E27CBC" w:rsidRDefault="00E27CBC" w:rsidP="004E2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Pr="000632B0" w:rsidRDefault="00E27CBC" w:rsidP="000632B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E27CBC" w:rsidRDefault="00E27CBC" w:rsidP="004E2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Pr="002C18D2" w:rsidRDefault="00E27CBC" w:rsidP="004E2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8D2">
        <w:rPr>
          <w:rFonts w:ascii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C18D2">
        <w:rPr>
          <w:rFonts w:ascii="Times New Roman" w:hAnsi="Times New Roman"/>
          <w:sz w:val="28"/>
          <w:szCs w:val="28"/>
          <w:lang w:eastAsia="ru-RU"/>
        </w:rPr>
        <w:t>рганизатор</w:t>
      </w:r>
      <w:r>
        <w:rPr>
          <w:rFonts w:ascii="Times New Roman" w:hAnsi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 в течение срока, установленного в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2C18D2">
        <w:rPr>
          <w:rFonts w:ascii="Times New Roman" w:hAnsi="Times New Roman"/>
          <w:sz w:val="28"/>
          <w:szCs w:val="28"/>
          <w:lang w:eastAsia="ru-RU"/>
        </w:rPr>
        <w:t>ешении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, не допустил при проведении ярмарок, агропромышленных выставок-ярмарок нарушений требований действующего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действующего законодательства Краснодарского края в области организации ярмарок, агропромышленных выставок-ярмарок, организации продажи товаров (выполнения работ, оказания услуг) на них; </w:t>
      </w:r>
    </w:p>
    <w:p w:rsidR="00E27CBC" w:rsidRPr="002C18D2" w:rsidRDefault="00E27CBC" w:rsidP="004E2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8D2">
        <w:rPr>
          <w:rFonts w:ascii="Times New Roman" w:hAnsi="Times New Roman"/>
          <w:sz w:val="28"/>
          <w:szCs w:val="28"/>
          <w:lang w:eastAsia="ru-RU"/>
        </w:rPr>
        <w:t xml:space="preserve">4)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обственник (землепользователь, землевладелец), арендатор земельного участка (объекта имущественного комплекса), на территории которого в течение срока, установленного в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2C18D2">
        <w:rPr>
          <w:rFonts w:ascii="Times New Roman" w:hAnsi="Times New Roman"/>
          <w:sz w:val="28"/>
          <w:szCs w:val="28"/>
          <w:lang w:eastAsia="ru-RU"/>
        </w:rPr>
        <w:t>ешении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, проводится ярмарка, агропромышленная выставка-ярмарка, согласен на продление срока ее проведения (в случае если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рганизатор ярмарки, агропромышленной выставки-ярмарки не является собственником (землепользователем, землевладельцем), арендатором земельного участка (объекта имущественного комплекса). </w:t>
      </w:r>
    </w:p>
    <w:p w:rsidR="00E27CBC" w:rsidRDefault="00E27CBC" w:rsidP="004E2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D11FE">
        <w:rPr>
          <w:rFonts w:ascii="Times New Roman" w:hAnsi="Times New Roman"/>
          <w:sz w:val="28"/>
          <w:szCs w:val="28"/>
        </w:rPr>
        <w:t xml:space="preserve">Основаниями для отказа в продлении срока проведения ярмарки, </w:t>
      </w:r>
      <w:r>
        <w:rPr>
          <w:rFonts w:ascii="Times New Roman" w:hAnsi="Times New Roman"/>
          <w:sz w:val="28"/>
          <w:szCs w:val="28"/>
        </w:rPr>
        <w:t xml:space="preserve">агропромышленной </w:t>
      </w:r>
      <w:r w:rsidRPr="002D11FE">
        <w:rPr>
          <w:rFonts w:ascii="Times New Roman" w:hAnsi="Times New Roman"/>
          <w:sz w:val="28"/>
          <w:szCs w:val="28"/>
        </w:rPr>
        <w:t>выставки-ярмарки являются</w:t>
      </w:r>
      <w:r>
        <w:rPr>
          <w:rFonts w:ascii="Times New Roman" w:hAnsi="Times New Roman"/>
          <w:sz w:val="28"/>
          <w:szCs w:val="28"/>
        </w:rPr>
        <w:t>: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27CBC" w:rsidRPr="002C18D2" w:rsidRDefault="00E27CBC" w:rsidP="004E2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8D2">
        <w:rPr>
          <w:rFonts w:ascii="Times New Roman" w:hAnsi="Times New Roman"/>
          <w:sz w:val="28"/>
          <w:szCs w:val="28"/>
          <w:lang w:eastAsia="ru-RU"/>
        </w:rPr>
        <w:t xml:space="preserve">1) отсутствие оснований для продления срока проведения ярмарки, агропромышленной выставки-ярмарки, установленных в пункте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 </w:t>
      </w:r>
    </w:p>
    <w:p w:rsidR="00E27CBC" w:rsidRPr="002C18D2" w:rsidRDefault="00E27CBC" w:rsidP="004E2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8D2">
        <w:rPr>
          <w:rFonts w:ascii="Times New Roman" w:hAnsi="Times New Roman"/>
          <w:sz w:val="28"/>
          <w:szCs w:val="28"/>
          <w:lang w:eastAsia="ru-RU"/>
        </w:rPr>
        <w:t xml:space="preserve">2) несоответствие представленных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C18D2">
        <w:rPr>
          <w:rFonts w:ascii="Times New Roman" w:hAnsi="Times New Roman"/>
          <w:sz w:val="28"/>
          <w:szCs w:val="28"/>
          <w:lang w:eastAsia="ru-RU"/>
        </w:rPr>
        <w:t>рганизатором</w:t>
      </w:r>
      <w:r>
        <w:rPr>
          <w:rFonts w:ascii="Times New Roman" w:hAnsi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 документов требованиям, определенным настоящим Порядком, или непредставление (представление не в полном объеме) указанных документов; </w:t>
      </w:r>
    </w:p>
    <w:p w:rsidR="00E27CBC" w:rsidRPr="002C18D2" w:rsidRDefault="00E27CBC" w:rsidP="004E2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8D2">
        <w:rPr>
          <w:rFonts w:ascii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/>
          <w:sz w:val="28"/>
          <w:szCs w:val="28"/>
          <w:lang w:eastAsia="ru-RU"/>
        </w:rPr>
        <w:t>предоставление организатором ярмарки недостоверной информации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E27CBC" w:rsidRPr="002C18D2" w:rsidRDefault="00E27CBC" w:rsidP="004E2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. Решение об отказе в продлении срока проведения ярмарки, агропромышленной выставки-ярмарки оформляется в форме письменного уведомления. </w:t>
      </w:r>
    </w:p>
    <w:p w:rsidR="00E27CBC" w:rsidRPr="002C18D2" w:rsidRDefault="00E27CBC" w:rsidP="004E2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8D2">
        <w:rPr>
          <w:rFonts w:ascii="Times New Roman" w:hAnsi="Times New Roman"/>
          <w:sz w:val="28"/>
          <w:szCs w:val="28"/>
          <w:lang w:eastAsia="ru-RU"/>
        </w:rPr>
        <w:t xml:space="preserve">Решение об отказе в продлении срока проведения ярмарки, агропромышленной выставки-ярмарки должно быть мотивированным и содержать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предусмотренные настоящим Порядком </w:t>
      </w:r>
      <w:r w:rsidRPr="002C18D2">
        <w:rPr>
          <w:rFonts w:ascii="Times New Roman" w:hAnsi="Times New Roman"/>
          <w:sz w:val="28"/>
          <w:szCs w:val="28"/>
          <w:lang w:eastAsia="ru-RU"/>
        </w:rPr>
        <w:t>основания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27CBC" w:rsidRPr="0089438A" w:rsidRDefault="00E27CBC" w:rsidP="004E2ACA">
      <w:pPr>
        <w:pStyle w:val="NoSpacing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9438A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 xml:space="preserve">соответствия заявления и прилагаемых документов требованиям пункта 8 настоящего Порядка, администрация Глафировского сельского поселения Щербиновского района выносит распоряжение о продлении срока проведения </w:t>
      </w:r>
      <w:r w:rsidRPr="0089438A">
        <w:rPr>
          <w:rFonts w:ascii="Times New Roman" w:hAnsi="Times New Roman"/>
          <w:sz w:val="28"/>
          <w:szCs w:val="28"/>
        </w:rPr>
        <w:t xml:space="preserve">ярмарки, выставки-ярмарки (далее </w:t>
      </w:r>
      <w:r>
        <w:rPr>
          <w:rFonts w:ascii="Times New Roman" w:hAnsi="Times New Roman"/>
          <w:sz w:val="28"/>
          <w:szCs w:val="28"/>
        </w:rPr>
        <w:t>-</w:t>
      </w:r>
      <w:r w:rsidRPr="008943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89438A">
        <w:rPr>
          <w:rFonts w:ascii="Times New Roman" w:hAnsi="Times New Roman"/>
          <w:sz w:val="28"/>
          <w:szCs w:val="28"/>
        </w:rPr>
        <w:t xml:space="preserve">аспоряжение);  </w:t>
      </w:r>
    </w:p>
    <w:p w:rsidR="00E27CBC" w:rsidRPr="002C18D2" w:rsidRDefault="00E27CBC" w:rsidP="004E2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распоряжении указывается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E27CBC" w:rsidRPr="002C18D2" w:rsidRDefault="00E27CBC" w:rsidP="004E2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8D2">
        <w:rPr>
          <w:rFonts w:ascii="Times New Roman" w:hAnsi="Times New Roman"/>
          <w:sz w:val="28"/>
          <w:szCs w:val="28"/>
          <w:lang w:eastAsia="ru-RU"/>
        </w:rPr>
        <w:t xml:space="preserve">1) наименование и вид ярмарки, агропромышленной выставки-ярмарки; </w:t>
      </w:r>
    </w:p>
    <w:p w:rsidR="00E27CBC" w:rsidRPr="002C18D2" w:rsidRDefault="00E27CBC" w:rsidP="004E2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8D2">
        <w:rPr>
          <w:rFonts w:ascii="Times New Roman" w:hAnsi="Times New Roman"/>
          <w:sz w:val="28"/>
          <w:szCs w:val="28"/>
          <w:lang w:eastAsia="ru-RU"/>
        </w:rPr>
        <w:t xml:space="preserve">2) наименование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рганизатора, его юридический (почтовый) адрес, адрес электронной почты (при наличии), номер контактного телефона, факса (при наличии); </w:t>
      </w:r>
    </w:p>
    <w:p w:rsidR="00E27CBC" w:rsidRPr="002C18D2" w:rsidRDefault="00E27CBC" w:rsidP="004E2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8D2">
        <w:rPr>
          <w:rFonts w:ascii="Times New Roman" w:hAnsi="Times New Roman"/>
          <w:sz w:val="28"/>
          <w:szCs w:val="28"/>
          <w:lang w:eastAsia="ru-RU"/>
        </w:rPr>
        <w:t xml:space="preserve">3) место проведения ярмарки, агропромышленной выставки-ярмарки; </w:t>
      </w:r>
    </w:p>
    <w:p w:rsidR="00E27CBC" w:rsidRDefault="00E27CBC" w:rsidP="004E2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Default="00E27CBC" w:rsidP="004E2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Pr="001F753F" w:rsidRDefault="00E27CBC" w:rsidP="001F753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</w:p>
    <w:p w:rsidR="00E27CBC" w:rsidRDefault="00E27CBC" w:rsidP="004E2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CBC" w:rsidRPr="002C18D2" w:rsidRDefault="00E27CBC" w:rsidP="004E2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8D2">
        <w:rPr>
          <w:rFonts w:ascii="Times New Roman" w:hAnsi="Times New Roman"/>
          <w:sz w:val="28"/>
          <w:szCs w:val="28"/>
          <w:lang w:eastAsia="ru-RU"/>
        </w:rPr>
        <w:t xml:space="preserve">4) срок, на который принято решение продлить проведение ярмарки, агропромышленной выставки-ярмарки; </w:t>
      </w:r>
    </w:p>
    <w:p w:rsidR="00E27CBC" w:rsidRPr="002C18D2" w:rsidRDefault="00E27CBC" w:rsidP="004E2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8D2">
        <w:rPr>
          <w:rFonts w:ascii="Times New Roman" w:hAnsi="Times New Roman"/>
          <w:sz w:val="28"/>
          <w:szCs w:val="28"/>
          <w:lang w:eastAsia="ru-RU"/>
        </w:rPr>
        <w:t xml:space="preserve">5) меры по охране общественного порядка во время проведения ярмарки, агропромышленной выставки-ярмарки. </w:t>
      </w:r>
    </w:p>
    <w:p w:rsidR="00E27CBC" w:rsidRDefault="00E27CBC" w:rsidP="004E2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8D2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2C18D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9438A">
        <w:rPr>
          <w:rFonts w:ascii="Times New Roman" w:hAnsi="Times New Roman"/>
          <w:sz w:val="28"/>
          <w:szCs w:val="28"/>
        </w:rPr>
        <w:t xml:space="preserve">Распоряжение о продлении срока проведения ярмарки, выставки-ярмарки </w:t>
      </w:r>
      <w:r>
        <w:rPr>
          <w:rFonts w:ascii="Times New Roman" w:hAnsi="Times New Roman"/>
          <w:sz w:val="28"/>
          <w:szCs w:val="28"/>
        </w:rPr>
        <w:t xml:space="preserve">подлежит официальному опубликованию. </w:t>
      </w:r>
    </w:p>
    <w:p w:rsidR="00E27CBC" w:rsidRDefault="00E27CBC" w:rsidP="004E2A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27CBC" w:rsidRDefault="00E27CBC" w:rsidP="004E2A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7CBC" w:rsidRPr="00F83341" w:rsidRDefault="00E27CBC" w:rsidP="004E2A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7CBC" w:rsidRDefault="00E27CBC" w:rsidP="004E2A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3341">
        <w:rPr>
          <w:rFonts w:ascii="Times New Roman" w:hAnsi="Times New Roman"/>
          <w:sz w:val="28"/>
          <w:szCs w:val="28"/>
        </w:rPr>
        <w:t xml:space="preserve">Глава </w:t>
      </w:r>
    </w:p>
    <w:p w:rsidR="00E27CBC" w:rsidRDefault="00E27CBC" w:rsidP="004E2A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Глафировского</w:t>
      </w:r>
      <w:r w:rsidRPr="00F83341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3341">
        <w:rPr>
          <w:rFonts w:ascii="Times New Roman" w:hAnsi="Times New Roman"/>
          <w:sz w:val="28"/>
          <w:szCs w:val="28"/>
        </w:rPr>
        <w:t xml:space="preserve">поселения </w:t>
      </w:r>
    </w:p>
    <w:p w:rsidR="00E27CBC" w:rsidRPr="00182437" w:rsidRDefault="00E27CBC" w:rsidP="004E2A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3341">
        <w:rPr>
          <w:rFonts w:ascii="Times New Roman" w:hAnsi="Times New Roman"/>
          <w:sz w:val="28"/>
          <w:szCs w:val="28"/>
        </w:rPr>
        <w:t xml:space="preserve">Щербиновского района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833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Т.Н. Недорез</w:t>
      </w:r>
    </w:p>
    <w:p w:rsidR="00E27CBC" w:rsidRPr="00165E31" w:rsidRDefault="00E27CBC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E27CBC" w:rsidRPr="00165E31" w:rsidSect="003F1E90">
      <w:headerReference w:type="even" r:id="rId8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CBC" w:rsidRDefault="00E27CBC">
      <w:r>
        <w:separator/>
      </w:r>
    </w:p>
  </w:endnote>
  <w:endnote w:type="continuationSeparator" w:id="0">
    <w:p w:rsidR="00E27CBC" w:rsidRDefault="00E27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CBC" w:rsidRDefault="00E27CBC">
      <w:r>
        <w:separator/>
      </w:r>
    </w:p>
  </w:footnote>
  <w:footnote w:type="continuationSeparator" w:id="0">
    <w:p w:rsidR="00E27CBC" w:rsidRDefault="00E27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CBC" w:rsidRDefault="00E27CBC" w:rsidP="003106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7CBC" w:rsidRDefault="00E27C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8D2"/>
    <w:rsid w:val="000241F3"/>
    <w:rsid w:val="000632B0"/>
    <w:rsid w:val="00095694"/>
    <w:rsid w:val="000B37CC"/>
    <w:rsid w:val="000C55EE"/>
    <w:rsid w:val="001051AA"/>
    <w:rsid w:val="00106632"/>
    <w:rsid w:val="0012481A"/>
    <w:rsid w:val="0012493E"/>
    <w:rsid w:val="00165E31"/>
    <w:rsid w:val="001715B9"/>
    <w:rsid w:val="00182437"/>
    <w:rsid w:val="001F753F"/>
    <w:rsid w:val="00216B95"/>
    <w:rsid w:val="00280A53"/>
    <w:rsid w:val="00290EC8"/>
    <w:rsid w:val="002C18D2"/>
    <w:rsid w:val="002D11FE"/>
    <w:rsid w:val="002E0D7D"/>
    <w:rsid w:val="002E1468"/>
    <w:rsid w:val="003106D0"/>
    <w:rsid w:val="003F1E90"/>
    <w:rsid w:val="0047504E"/>
    <w:rsid w:val="00484598"/>
    <w:rsid w:val="004B10CF"/>
    <w:rsid w:val="004D176E"/>
    <w:rsid w:val="004E2ACA"/>
    <w:rsid w:val="004F2A47"/>
    <w:rsid w:val="00525585"/>
    <w:rsid w:val="00566B63"/>
    <w:rsid w:val="0059565F"/>
    <w:rsid w:val="005C3CEF"/>
    <w:rsid w:val="00616245"/>
    <w:rsid w:val="00674300"/>
    <w:rsid w:val="0067611B"/>
    <w:rsid w:val="006D400A"/>
    <w:rsid w:val="00757D85"/>
    <w:rsid w:val="008266CE"/>
    <w:rsid w:val="00860FCF"/>
    <w:rsid w:val="0089438A"/>
    <w:rsid w:val="008D41F0"/>
    <w:rsid w:val="00982E93"/>
    <w:rsid w:val="009C7E54"/>
    <w:rsid w:val="00A44C94"/>
    <w:rsid w:val="00A573AD"/>
    <w:rsid w:val="00AB369B"/>
    <w:rsid w:val="00B04C12"/>
    <w:rsid w:val="00B600C7"/>
    <w:rsid w:val="00B71E15"/>
    <w:rsid w:val="00B83808"/>
    <w:rsid w:val="00BA21B1"/>
    <w:rsid w:val="00C310A8"/>
    <w:rsid w:val="00CD18FA"/>
    <w:rsid w:val="00D43DC9"/>
    <w:rsid w:val="00D55C45"/>
    <w:rsid w:val="00D64083"/>
    <w:rsid w:val="00D74688"/>
    <w:rsid w:val="00D9701B"/>
    <w:rsid w:val="00DF7456"/>
    <w:rsid w:val="00E07D9B"/>
    <w:rsid w:val="00E27CBC"/>
    <w:rsid w:val="00EA0EF3"/>
    <w:rsid w:val="00F04447"/>
    <w:rsid w:val="00F83341"/>
    <w:rsid w:val="00F96B9C"/>
    <w:rsid w:val="00FB1C82"/>
    <w:rsid w:val="00FB46BC"/>
    <w:rsid w:val="00FE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C82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9701B"/>
    <w:pPr>
      <w:keepNext/>
      <w:suppressAutoHyphens/>
      <w:spacing w:after="0" w:line="240" w:lineRule="auto"/>
      <w:jc w:val="center"/>
      <w:outlineLvl w:val="0"/>
    </w:pPr>
    <w:rPr>
      <w:rFonts w:ascii="Arial" w:hAnsi="Arial"/>
      <w:b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0FC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BA21B1"/>
    <w:pPr>
      <w:ind w:left="720"/>
      <w:contextualSpacing/>
    </w:pPr>
  </w:style>
  <w:style w:type="paragraph" w:styleId="NoSpacing">
    <w:name w:val="No Spacing"/>
    <w:uiPriority w:val="99"/>
    <w:qFormat/>
    <w:rsid w:val="0012493E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38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B71E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F1E9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0D7D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3F1E9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2AC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3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6</Pages>
  <Words>1426</Words>
  <Characters>8129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Посевин Руслан Вячеславович</dc:creator>
  <cp:keywords/>
  <dc:description/>
  <cp:lastModifiedBy>Пользователь</cp:lastModifiedBy>
  <cp:revision>12</cp:revision>
  <cp:lastPrinted>2022-09-07T11:15:00Z</cp:lastPrinted>
  <dcterms:created xsi:type="dcterms:W3CDTF">2022-07-21T07:36:00Z</dcterms:created>
  <dcterms:modified xsi:type="dcterms:W3CDTF">2022-09-08T05:48:00Z</dcterms:modified>
</cp:coreProperties>
</file>