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9E" w:rsidRPr="000273EB" w:rsidRDefault="00A7439E" w:rsidP="002832EF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7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Единый налоговый счет</w:t>
      </w:r>
      <w:r w:rsidR="00456851" w:rsidRPr="00027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просто, удобно, прозрачно</w:t>
      </w:r>
    </w:p>
    <w:p w:rsidR="00FD155C" w:rsidRPr="000273EB" w:rsidRDefault="00456851" w:rsidP="002832EF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января 2023 года для всех категорий налогоплательщиков вводится новая система </w:t>
      </w:r>
      <w:r w:rsidR="007913BE" w:rsidRPr="0079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учета расчетов </w:t>
      </w:r>
      <w:r w:rsidR="0079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бюджетом </w:t>
      </w:r>
      <w:r w:rsidR="00FD155C" w:rsidRPr="000273EB">
        <w:rPr>
          <w:rFonts w:ascii="Times New Roman" w:hAnsi="Times New Roman" w:cs="Times New Roman"/>
          <w:color w:val="000000" w:themeColor="text1"/>
          <w:sz w:val="28"/>
          <w:szCs w:val="28"/>
        </w:rPr>
        <w:t>– Единый налоговый счет (</w:t>
      </w:r>
      <w:r w:rsidR="00FD155C" w:rsidRPr="000273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Федеральный закон </w:t>
      </w:r>
      <w:hyperlink r:id="rId5" w:tgtFrame="_blank" w:history="1">
        <w:r w:rsidR="00FD155C" w:rsidRPr="000273E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от 14.07.2022 № 263-ФЗ «О внесении изменений в части первую и вторую Налогового кодекса Российской Федерации»</w:t>
        </w:r>
      </w:hyperlink>
      <w:r w:rsidR="00FD155C" w:rsidRPr="000273E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D155C" w:rsidRPr="000273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51918" w:rsidRPr="000273EB" w:rsidRDefault="00456851" w:rsidP="002832EF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Уплата большинства налогов и иных предусмотренных налоговым законодательством платежей будет осуществляться через внесение </w:t>
      </w:r>
      <w:r w:rsidR="00FD155C" w:rsidRPr="000273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2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диного налогового платежа (ЕНП) на </w:t>
      </w:r>
      <w:r w:rsidR="00FD155C" w:rsidRPr="000273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273EB">
        <w:rPr>
          <w:rFonts w:ascii="Times New Roman" w:hAnsi="Times New Roman" w:cs="Times New Roman"/>
          <w:color w:val="000000" w:themeColor="text1"/>
          <w:sz w:val="28"/>
          <w:szCs w:val="28"/>
        </w:rPr>
        <w:t>дины</w:t>
      </w:r>
      <w:r w:rsidR="00FD155C" w:rsidRPr="0002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налоговый счет (ЕНС) одним платежным поручением с указанием только двух изменяемых реквизитов: суммы платежа и ИНН. </w:t>
      </w:r>
      <w:r w:rsidRPr="000273EB">
        <w:rPr>
          <w:rFonts w:ascii="Times New Roman" w:hAnsi="Times New Roman" w:cs="Times New Roman"/>
          <w:color w:val="000000" w:themeColor="text1"/>
          <w:sz w:val="28"/>
          <w:szCs w:val="28"/>
        </w:rPr>
        <w:t>Сумму ЕНП налоговый орган самостоятельно распределит</w:t>
      </w:r>
      <w:r w:rsidR="00FD155C" w:rsidRPr="0002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счет уплаты</w:t>
      </w:r>
      <w:r w:rsidRPr="0002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55C" w:rsidRPr="0002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всем видам налоговых обязательств. </w:t>
      </w:r>
      <w:r w:rsidR="00FC2444" w:rsidRPr="000273EB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всегда можно будет получить детализацию, как сформировался баланс, на что и как были распределены платежи.</w:t>
      </w:r>
    </w:p>
    <w:p w:rsidR="00FC2444" w:rsidRPr="000273EB" w:rsidRDefault="00881162" w:rsidP="002832EF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ЕНП не входят: </w:t>
      </w:r>
      <w:r w:rsidR="00FC2444" w:rsidRPr="000273EB">
        <w:rPr>
          <w:rFonts w:ascii="Times New Roman" w:hAnsi="Times New Roman" w:cs="Times New Roman"/>
          <w:color w:val="000000" w:themeColor="text1"/>
          <w:sz w:val="28"/>
          <w:szCs w:val="28"/>
        </w:rPr>
        <w:t>НДФЛ иностра</w:t>
      </w:r>
      <w:r w:rsidRPr="000273EB">
        <w:rPr>
          <w:rFonts w:ascii="Times New Roman" w:hAnsi="Times New Roman" w:cs="Times New Roman"/>
          <w:color w:val="000000" w:themeColor="text1"/>
          <w:sz w:val="28"/>
          <w:szCs w:val="28"/>
        </w:rPr>
        <w:t>нных граждан (ст. 227.1 НК РФ); страховые взносы на обязательное страхование сотрудников от несч</w:t>
      </w:r>
      <w:r w:rsidR="00BC66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2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стных случаев и профессиональных заболеваний; </w:t>
      </w:r>
      <w:r w:rsidR="00FC2444" w:rsidRPr="000273EB">
        <w:rPr>
          <w:rFonts w:ascii="Times New Roman" w:hAnsi="Times New Roman" w:cs="Times New Roman"/>
          <w:color w:val="000000" w:themeColor="text1"/>
          <w:sz w:val="28"/>
          <w:szCs w:val="28"/>
        </w:rPr>
        <w:t>госпошлина, по которой судом не выдан исполнительный документ</w:t>
      </w:r>
      <w:r w:rsidRPr="0002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C2444" w:rsidRPr="000273EB">
        <w:rPr>
          <w:rFonts w:ascii="Times New Roman" w:hAnsi="Times New Roman" w:cs="Times New Roman"/>
          <w:color w:val="000000" w:themeColor="text1"/>
          <w:sz w:val="28"/>
          <w:szCs w:val="28"/>
        </w:rPr>
        <w:t>На усмотрение плательщик</w:t>
      </w:r>
      <w:r w:rsidRPr="0002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BC6634">
        <w:rPr>
          <w:rFonts w:ascii="Times New Roman" w:hAnsi="Times New Roman" w:cs="Times New Roman"/>
          <w:color w:val="000000" w:themeColor="text1"/>
          <w:sz w:val="28"/>
          <w:szCs w:val="28"/>
        </w:rPr>
        <w:t>в один платеж могут входить или не входить налог на профессиональный доход (НПД)</w:t>
      </w:r>
      <w:r w:rsidRPr="0002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C2444" w:rsidRPr="000273EB">
        <w:rPr>
          <w:rFonts w:ascii="Times New Roman" w:hAnsi="Times New Roman" w:cs="Times New Roman"/>
          <w:color w:val="000000" w:themeColor="text1"/>
          <w:sz w:val="28"/>
          <w:szCs w:val="28"/>
        </w:rPr>
        <w:t>сборы за пользование объектами животного мира и объектами водных биологических ресурсов.</w:t>
      </w:r>
    </w:p>
    <w:p w:rsidR="00BC6634" w:rsidRPr="00A6068C" w:rsidRDefault="00881162" w:rsidP="00BC663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02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порядок предусматривает также унифицированный календарь: </w:t>
      </w:r>
      <w:r w:rsidR="00BC6634" w:rsidRPr="00A6068C">
        <w:rPr>
          <w:rFonts w:ascii="Times New Roman" w:hAnsi="Times New Roman" w:cs="Times New Roman"/>
          <w:sz w:val="28"/>
          <w:szCs w:val="32"/>
        </w:rPr>
        <w:t>для уп</w:t>
      </w:r>
      <w:r w:rsidR="00BC6634">
        <w:rPr>
          <w:rFonts w:ascii="Times New Roman" w:hAnsi="Times New Roman" w:cs="Times New Roman"/>
          <w:sz w:val="28"/>
          <w:szCs w:val="32"/>
        </w:rPr>
        <w:t xml:space="preserve">латы налогов - 28 число месяца, </w:t>
      </w:r>
      <w:r w:rsidR="00BC6634" w:rsidRPr="00A6068C">
        <w:rPr>
          <w:rFonts w:ascii="Times New Roman" w:hAnsi="Times New Roman" w:cs="Times New Roman"/>
          <w:sz w:val="28"/>
          <w:szCs w:val="32"/>
        </w:rPr>
        <w:t>для представления налоговой отчетности – 25 число месяца.</w:t>
      </w:r>
    </w:p>
    <w:p w:rsidR="000273EB" w:rsidRPr="000273EB" w:rsidRDefault="00881162" w:rsidP="00BC66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введением ЕНС налогоплательщикам будет намного проще и удобнее платить налоги, так как будет невозможно ошибиться в заполнении платежного поручения, не придется помнить сроки предоставления отчетности и уплаты, </w:t>
      </w:r>
      <w:r w:rsidR="000273EB" w:rsidRPr="000273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снятие ареста с банковского счета</w:t>
      </w:r>
      <w:r w:rsidR="00BC6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налоговому органу отведен один день.</w:t>
      </w:r>
    </w:p>
    <w:p w:rsidR="002832EF" w:rsidRPr="000273EB" w:rsidRDefault="002832EF" w:rsidP="002832EF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сайте ФНС России создана </w:t>
      </w:r>
      <w:proofErr w:type="spellStart"/>
      <w:r w:rsidRPr="002832EF">
        <w:rPr>
          <w:rFonts w:ascii="Times New Roman" w:hAnsi="Times New Roman" w:cs="Times New Roman"/>
          <w:color w:val="000000" w:themeColor="text1"/>
          <w:sz w:val="28"/>
          <w:szCs w:val="28"/>
        </w:rPr>
        <w:t>промостраница</w:t>
      </w:r>
      <w:proofErr w:type="spellEnd"/>
      <w:r w:rsidR="00BC6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«Единый налоговый счет»</w:t>
      </w:r>
      <w:r w:rsidRPr="002832EF">
        <w:rPr>
          <w:rFonts w:ascii="Times New Roman" w:hAnsi="Times New Roman" w:cs="Times New Roman"/>
          <w:color w:val="000000" w:themeColor="text1"/>
          <w:sz w:val="28"/>
          <w:szCs w:val="28"/>
        </w:rPr>
        <w:t>, которая поможет налогоплательщикам разобраться во всех нюансах перехода на новый порядок учета обязательных платежей</w:t>
      </w:r>
      <w:r w:rsidR="00EB4A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0273EB" w:rsidRDefault="000273EB" w:rsidP="002832EF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73EB" w:rsidRDefault="000273EB" w:rsidP="002832EF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73EB" w:rsidRPr="000273EB" w:rsidRDefault="000273EB" w:rsidP="002832EF">
      <w:pPr>
        <w:spacing w:before="120" w:after="120" w:line="240" w:lineRule="auto"/>
        <w:jc w:val="both"/>
        <w:rPr>
          <w:color w:val="000000" w:themeColor="text1"/>
        </w:rPr>
      </w:pPr>
    </w:p>
    <w:p w:rsidR="000273EB" w:rsidRPr="000273EB" w:rsidRDefault="000273EB" w:rsidP="002832EF">
      <w:pPr>
        <w:spacing w:before="120" w:after="120" w:line="240" w:lineRule="auto"/>
        <w:jc w:val="both"/>
        <w:rPr>
          <w:color w:val="000000" w:themeColor="text1"/>
        </w:rPr>
      </w:pPr>
    </w:p>
    <w:sectPr w:rsidR="000273EB" w:rsidRPr="0002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3F"/>
    <w:rsid w:val="000273EB"/>
    <w:rsid w:val="0003484D"/>
    <w:rsid w:val="00182D80"/>
    <w:rsid w:val="001E1800"/>
    <w:rsid w:val="0025228A"/>
    <w:rsid w:val="00256DEE"/>
    <w:rsid w:val="00266BB7"/>
    <w:rsid w:val="002832EF"/>
    <w:rsid w:val="00337A4B"/>
    <w:rsid w:val="00351918"/>
    <w:rsid w:val="00397BF0"/>
    <w:rsid w:val="003D7188"/>
    <w:rsid w:val="00456851"/>
    <w:rsid w:val="0047255E"/>
    <w:rsid w:val="004B7CBF"/>
    <w:rsid w:val="007913BE"/>
    <w:rsid w:val="00881162"/>
    <w:rsid w:val="00882B93"/>
    <w:rsid w:val="009171BA"/>
    <w:rsid w:val="00A321B3"/>
    <w:rsid w:val="00A7439E"/>
    <w:rsid w:val="00BA0836"/>
    <w:rsid w:val="00BC6634"/>
    <w:rsid w:val="00E1153F"/>
    <w:rsid w:val="00E5085C"/>
    <w:rsid w:val="00E832B4"/>
    <w:rsid w:val="00EB4A9E"/>
    <w:rsid w:val="00FC2444"/>
    <w:rsid w:val="00FD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171BA"/>
    <w:rPr>
      <w:i/>
      <w:iCs/>
    </w:rPr>
  </w:style>
  <w:style w:type="character" w:styleId="a4">
    <w:name w:val="Hyperlink"/>
    <w:basedOn w:val="a0"/>
    <w:uiPriority w:val="99"/>
    <w:semiHidden/>
    <w:unhideWhenUsed/>
    <w:rsid w:val="00A743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7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171BA"/>
    <w:rPr>
      <w:i/>
      <w:iCs/>
    </w:rPr>
  </w:style>
  <w:style w:type="character" w:styleId="a4">
    <w:name w:val="Hyperlink"/>
    <w:basedOn w:val="a0"/>
    <w:uiPriority w:val="99"/>
    <w:semiHidden/>
    <w:unhideWhenUsed/>
    <w:rsid w:val="00A743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7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290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0688DC"/>
                <w:left w:val="single" w:sz="6" w:space="31" w:color="0688DC"/>
                <w:bottom w:val="single" w:sz="6" w:space="23" w:color="0688DC"/>
                <w:right w:val="single" w:sz="6" w:space="23" w:color="0688DC"/>
              </w:divBdr>
            </w:div>
          </w:divsChild>
        </w:div>
      </w:divsChild>
    </w:div>
    <w:div w:id="595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071400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Дмитриевна Курганская</dc:creator>
  <cp:lastModifiedBy>Александра Дмитриевна Курганская</cp:lastModifiedBy>
  <cp:revision>9</cp:revision>
  <cp:lastPrinted>2022-12-15T09:54:00Z</cp:lastPrinted>
  <dcterms:created xsi:type="dcterms:W3CDTF">2022-12-12T13:02:00Z</dcterms:created>
  <dcterms:modified xsi:type="dcterms:W3CDTF">2022-12-15T09:54:00Z</dcterms:modified>
</cp:coreProperties>
</file>