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91" w:rsidRDefault="00D76591" w:rsidP="00440EA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76591" w:rsidRDefault="00D76591" w:rsidP="00440EA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:rsidR="00F24B88" w:rsidRDefault="00F24B88" w:rsidP="00440EA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40EAC" w:rsidRPr="00440EAC" w:rsidRDefault="00F24B88" w:rsidP="00440EA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40EAC" w:rsidRPr="00440EA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40EAC" w:rsidRPr="00440EAC" w:rsidRDefault="00440EAC" w:rsidP="00440EA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440EAC">
        <w:rPr>
          <w:rFonts w:ascii="Times New Roman" w:hAnsi="Times New Roman" w:cs="Times New Roman"/>
          <w:sz w:val="28"/>
          <w:szCs w:val="28"/>
        </w:rPr>
        <w:t>Глафировского сельского поселения</w:t>
      </w:r>
    </w:p>
    <w:p w:rsidR="00440EAC" w:rsidRPr="00440EAC" w:rsidRDefault="00440EAC" w:rsidP="00440EA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440EAC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453ED3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</w:p>
    <w:p w:rsidR="00440EAC" w:rsidRPr="00440EAC" w:rsidRDefault="00440EAC" w:rsidP="00440EA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440EAC">
        <w:rPr>
          <w:rFonts w:ascii="Times New Roman" w:hAnsi="Times New Roman" w:cs="Times New Roman"/>
          <w:sz w:val="28"/>
          <w:szCs w:val="28"/>
        </w:rPr>
        <w:t xml:space="preserve">от </w:t>
      </w:r>
      <w:r w:rsidR="00BD1AA0">
        <w:rPr>
          <w:rFonts w:ascii="Times New Roman" w:hAnsi="Times New Roman" w:cs="Times New Roman"/>
          <w:sz w:val="28"/>
          <w:szCs w:val="28"/>
        </w:rPr>
        <w:t>25.12.2025</w:t>
      </w:r>
      <w:r w:rsidR="00666A91">
        <w:rPr>
          <w:rFonts w:ascii="Times New Roman" w:hAnsi="Times New Roman" w:cs="Times New Roman"/>
          <w:sz w:val="28"/>
          <w:szCs w:val="28"/>
        </w:rPr>
        <w:t xml:space="preserve"> № </w:t>
      </w:r>
      <w:r w:rsidR="00BD1AA0">
        <w:rPr>
          <w:rFonts w:ascii="Times New Roman" w:hAnsi="Times New Roman" w:cs="Times New Roman"/>
          <w:sz w:val="28"/>
          <w:szCs w:val="28"/>
        </w:rPr>
        <w:t>113</w:t>
      </w:r>
    </w:p>
    <w:p w:rsidR="00515765" w:rsidRPr="00666A91" w:rsidRDefault="00515765" w:rsidP="00440EAC">
      <w:pPr>
        <w:spacing w:after="0" w:line="240" w:lineRule="auto"/>
        <w:ind w:left="11057" w:right="181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C2473" w:rsidRPr="00440EAC" w:rsidRDefault="007C2473" w:rsidP="00440EAC">
      <w:pPr>
        <w:spacing w:after="0" w:line="240" w:lineRule="auto"/>
        <w:ind w:right="18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EAC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7C2473" w:rsidRPr="00440EAC" w:rsidRDefault="007C2473" w:rsidP="00440EAC">
      <w:pPr>
        <w:spacing w:after="0" w:line="240" w:lineRule="auto"/>
        <w:ind w:right="18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EAC">
        <w:rPr>
          <w:rFonts w:ascii="Times New Roman" w:eastAsia="Times New Roman" w:hAnsi="Times New Roman" w:cs="Times New Roman"/>
          <w:b/>
          <w:sz w:val="28"/>
          <w:szCs w:val="28"/>
        </w:rPr>
        <w:t>объектов, в отношении которых планируется заключение концессионного соглашения</w:t>
      </w:r>
      <w:r w:rsidR="00440EAC">
        <w:rPr>
          <w:rFonts w:ascii="Times New Roman" w:eastAsia="Times New Roman" w:hAnsi="Times New Roman" w:cs="Times New Roman"/>
          <w:b/>
          <w:sz w:val="28"/>
          <w:szCs w:val="28"/>
        </w:rPr>
        <w:t xml:space="preserve"> в 202</w:t>
      </w:r>
      <w:r w:rsidR="00453ED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40EA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48281A" w:rsidRPr="007D1ACB" w:rsidRDefault="0048281A" w:rsidP="00440EAC">
      <w:pPr>
        <w:spacing w:after="0" w:line="240" w:lineRule="auto"/>
        <w:ind w:right="181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1858"/>
        <w:gridCol w:w="1827"/>
        <w:gridCol w:w="1196"/>
        <w:gridCol w:w="2014"/>
        <w:gridCol w:w="2017"/>
        <w:gridCol w:w="1725"/>
        <w:gridCol w:w="2014"/>
        <w:gridCol w:w="2010"/>
      </w:tblGrid>
      <w:tr w:rsidR="0081499D" w:rsidRPr="00467ACA" w:rsidTr="003F1433">
        <w:trPr>
          <w:trHeight w:val="2435"/>
        </w:trPr>
        <w:tc>
          <w:tcPr>
            <w:tcW w:w="282" w:type="pct"/>
            <w:vAlign w:val="center"/>
          </w:tcPr>
          <w:p w:rsidR="0081499D" w:rsidRPr="00467ACA" w:rsidRDefault="0081499D" w:rsidP="00440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98" w:type="pct"/>
            <w:vAlign w:val="center"/>
          </w:tcPr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Наименование</w:t>
            </w: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имущества и его адрес</w:t>
            </w: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8" w:type="pct"/>
          </w:tcPr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расположения объекта</w:t>
            </w:r>
          </w:p>
        </w:tc>
        <w:tc>
          <w:tcPr>
            <w:tcW w:w="385" w:type="pct"/>
          </w:tcPr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Сфера использования объекта</w:t>
            </w:r>
          </w:p>
        </w:tc>
        <w:tc>
          <w:tcPr>
            <w:tcW w:w="648" w:type="pct"/>
            <w:vAlign w:val="center"/>
          </w:tcPr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Основные т</w:t>
            </w:r>
            <w:r w:rsidRPr="00467ACA">
              <w:rPr>
                <w:rFonts w:ascii="Times New Roman" w:eastAsia="Calibri" w:hAnsi="Times New Roman" w:cs="Times New Roman"/>
              </w:rPr>
              <w:t>ехнико-</w:t>
            </w: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экономические</w:t>
            </w: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характеристики</w:t>
            </w: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(площадь, установленная</w:t>
            </w: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мощность, протяженность</w:t>
            </w:r>
            <w:r w:rsidRPr="00467ACA">
              <w:rPr>
                <w:rFonts w:ascii="Times New Roman" w:eastAsia="Calibri" w:hAnsi="Times New Roman" w:cs="Times New Roman"/>
              </w:rPr>
              <w:t>, диаметр и т.п.)</w:t>
            </w:r>
            <w:r>
              <w:rPr>
                <w:rFonts w:ascii="Times New Roman" w:eastAsia="Calibri" w:hAnsi="Times New Roman" w:cs="Times New Roman"/>
              </w:rPr>
              <w:t xml:space="preserve"> объекта</w:t>
            </w:r>
          </w:p>
        </w:tc>
        <w:tc>
          <w:tcPr>
            <w:tcW w:w="649" w:type="pct"/>
          </w:tcPr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Планируемый срок действия концессионного соглашения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Тип планируемых работ в рамках концессионного соглашения</w:t>
            </w:r>
          </w:p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8" w:type="pct"/>
          </w:tcPr>
          <w:p w:rsidR="0081499D" w:rsidRPr="0081499D" w:rsidRDefault="0081499D" w:rsidP="0081499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81499D">
              <w:rPr>
                <w:rFonts w:ascii="Times New Roman" w:hAnsi="Times New Roman"/>
                <w:sz w:val="24"/>
                <w:szCs w:val="24"/>
              </w:rPr>
              <w:t xml:space="preserve">Реквизиты документов – оснований возникновения (прекращения) права муниципальной собственности </w:t>
            </w:r>
          </w:p>
        </w:tc>
        <w:tc>
          <w:tcPr>
            <w:tcW w:w="647" w:type="pct"/>
          </w:tcPr>
          <w:p w:rsidR="0081499D" w:rsidRPr="0081499D" w:rsidRDefault="0081499D" w:rsidP="0081499D">
            <w:pPr>
              <w:widowControl w:val="0"/>
              <w:suppressAutoHyphens/>
              <w:autoSpaceDN w:val="0"/>
              <w:spacing w:line="240" w:lineRule="auto"/>
              <w:jc w:val="center"/>
              <w:rPr>
                <w:rFonts w:ascii="Times New Roman" w:eastAsia="Lucida Sans Unicode" w:hAnsi="Times New Roman"/>
                <w:kern w:val="3"/>
                <w:sz w:val="24"/>
                <w:szCs w:val="24"/>
                <w:lang w:eastAsia="zh-CN" w:bidi="hi-IN"/>
              </w:rPr>
            </w:pPr>
            <w:r w:rsidRPr="0081499D">
              <w:rPr>
                <w:rFonts w:ascii="Times New Roman" w:hAnsi="Times New Roman"/>
                <w:sz w:val="24"/>
                <w:szCs w:val="24"/>
              </w:rPr>
              <w:t>Сведения о правообладателе</w:t>
            </w:r>
          </w:p>
        </w:tc>
      </w:tr>
      <w:tr w:rsidR="0081499D" w:rsidRPr="00467ACA" w:rsidTr="005E127F">
        <w:tc>
          <w:tcPr>
            <w:tcW w:w="282" w:type="pct"/>
            <w:vAlign w:val="center"/>
          </w:tcPr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98" w:type="pct"/>
            <w:vAlign w:val="center"/>
          </w:tcPr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8" w:type="pct"/>
            <w:vAlign w:val="center"/>
          </w:tcPr>
          <w:p w:rsidR="0081499D" w:rsidRPr="00467ACA" w:rsidRDefault="0081499D" w:rsidP="0056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5" w:type="pct"/>
            <w:vAlign w:val="center"/>
          </w:tcPr>
          <w:p w:rsidR="0081499D" w:rsidRPr="00467ACA" w:rsidRDefault="0081499D" w:rsidP="0056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48" w:type="pct"/>
            <w:vAlign w:val="center"/>
          </w:tcPr>
          <w:p w:rsidR="0081499D" w:rsidRPr="00467ACA" w:rsidRDefault="0081499D" w:rsidP="005600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67AC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49" w:type="pct"/>
            <w:vAlign w:val="center"/>
          </w:tcPr>
          <w:p w:rsidR="0081499D" w:rsidRPr="00467ACA" w:rsidRDefault="0081499D" w:rsidP="00486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486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48" w:type="pct"/>
            <w:vAlign w:val="center"/>
          </w:tcPr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47" w:type="pct"/>
          </w:tcPr>
          <w:p w:rsidR="0081499D" w:rsidRPr="00467ACA" w:rsidRDefault="0081499D" w:rsidP="009F7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81499D" w:rsidRPr="00467ACA" w:rsidTr="00D76591">
        <w:trPr>
          <w:trHeight w:val="1259"/>
        </w:trPr>
        <w:tc>
          <w:tcPr>
            <w:tcW w:w="282" w:type="pct"/>
            <w:vAlign w:val="center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 гравийное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Советов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D76591">
        <w:trPr>
          <w:trHeight w:val="586"/>
        </w:trPr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Шевченко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Пионерская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Автомобильная </w:t>
            </w: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Октябрьская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lastRenderedPageBreak/>
              <w:t xml:space="preserve">Дороги общего </w:t>
            </w:r>
            <w:r w:rsidRPr="00AF56D0">
              <w:rPr>
                <w:rFonts w:ascii="Times New Roman" w:eastAsia="Calibri" w:hAnsi="Times New Roman" w:cs="Times New Roman"/>
              </w:rPr>
              <w:lastRenderedPageBreak/>
              <w:t>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1,2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Глафировского </w:t>
            </w: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2-ая Пятилетка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A43CDA">
        <w:trPr>
          <w:trHeight w:val="1725"/>
        </w:trPr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Красносадовая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t>Дороги общего пользования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</w:t>
            </w:r>
          </w:p>
        </w:tc>
      </w:tr>
      <w:tr w:rsidR="0081499D" w:rsidRPr="00467ACA" w:rsidTr="00EC6A7C">
        <w:tc>
          <w:tcPr>
            <w:tcW w:w="282" w:type="pct"/>
          </w:tcPr>
          <w:p w:rsidR="0081499D" w:rsidRPr="005311EA" w:rsidRDefault="0081499D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Автомобильная дорога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тип покрытия – асфальтобетонное  </w:t>
            </w:r>
          </w:p>
        </w:tc>
        <w:tc>
          <w:tcPr>
            <w:tcW w:w="58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с. Глафировка</w:t>
            </w:r>
          </w:p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Краснопартизанская</w:t>
            </w:r>
          </w:p>
        </w:tc>
        <w:tc>
          <w:tcPr>
            <w:tcW w:w="385" w:type="pct"/>
          </w:tcPr>
          <w:p w:rsidR="0081499D" w:rsidRDefault="0081499D" w:rsidP="00A43CDA">
            <w:pPr>
              <w:spacing w:line="240" w:lineRule="auto"/>
            </w:pPr>
            <w:r w:rsidRPr="00AF56D0">
              <w:rPr>
                <w:rFonts w:ascii="Times New Roman" w:eastAsia="Calibri" w:hAnsi="Times New Roman" w:cs="Times New Roman"/>
              </w:rPr>
              <w:lastRenderedPageBreak/>
              <w:t>Дороги общего пользован</w:t>
            </w:r>
            <w:r w:rsidRPr="00AF56D0">
              <w:rPr>
                <w:rFonts w:ascii="Times New Roman" w:eastAsia="Calibri" w:hAnsi="Times New Roman" w:cs="Times New Roman"/>
              </w:rPr>
              <w:lastRenderedPageBreak/>
              <w:t>ия</w:t>
            </w:r>
          </w:p>
        </w:tc>
        <w:tc>
          <w:tcPr>
            <w:tcW w:w="648" w:type="pct"/>
          </w:tcPr>
          <w:p w:rsidR="0081499D" w:rsidRPr="00351842" w:rsidRDefault="0081499D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1,2 км</w:t>
            </w:r>
          </w:p>
        </w:tc>
        <w:tc>
          <w:tcPr>
            <w:tcW w:w="649" w:type="pct"/>
          </w:tcPr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1499D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81499D" w:rsidRPr="00467ACA" w:rsidRDefault="0081499D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Модернизация объекта</w:t>
            </w:r>
          </w:p>
        </w:tc>
        <w:tc>
          <w:tcPr>
            <w:tcW w:w="648" w:type="pct"/>
          </w:tcPr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приема-передачи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01.02.2008</w:t>
            </w:r>
          </w:p>
          <w:p w:rsidR="0081499D" w:rsidRPr="0081499D" w:rsidRDefault="0081499D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</w:tcPr>
          <w:p w:rsidR="0081499D" w:rsidRPr="0081499D" w:rsidRDefault="0081499D" w:rsidP="00A43C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Глафировского сельского </w:t>
            </w:r>
            <w:r w:rsidRPr="00814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</w:p>
        </w:tc>
      </w:tr>
      <w:tr w:rsidR="00B0790A" w:rsidRPr="00467ACA" w:rsidTr="00EC6A7C">
        <w:tc>
          <w:tcPr>
            <w:tcW w:w="282" w:type="pct"/>
          </w:tcPr>
          <w:p w:rsidR="00B0790A" w:rsidRPr="005311EA" w:rsidRDefault="00B0790A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B0790A" w:rsidRPr="00A43CDA" w:rsidRDefault="00B0790A" w:rsidP="00A43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музея</w:t>
            </w:r>
          </w:p>
        </w:tc>
        <w:tc>
          <w:tcPr>
            <w:tcW w:w="588" w:type="pct"/>
          </w:tcPr>
          <w:p w:rsidR="00B0790A" w:rsidRPr="00A43CDA" w:rsidRDefault="00A43CDA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  <w:r w:rsidR="00B0790A" w:rsidRPr="00A4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0790A" w:rsidRPr="00A43CDA" w:rsidRDefault="00B0790A" w:rsidP="00A43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Первомайская, 58</w:t>
            </w:r>
          </w:p>
        </w:tc>
        <w:tc>
          <w:tcPr>
            <w:tcW w:w="385" w:type="pct"/>
          </w:tcPr>
          <w:p w:rsidR="00B0790A" w:rsidRPr="00A43CDA" w:rsidRDefault="00B0790A" w:rsidP="00A43C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CDA">
              <w:rPr>
                <w:rFonts w:ascii="Times New Roman" w:eastAsia="Calibri" w:hAnsi="Times New Roman" w:cs="Times New Roman"/>
                <w:sz w:val="24"/>
                <w:szCs w:val="24"/>
              </w:rPr>
              <w:t>Досуговое учреждение</w:t>
            </w:r>
          </w:p>
        </w:tc>
        <w:tc>
          <w:tcPr>
            <w:tcW w:w="648" w:type="pct"/>
          </w:tcPr>
          <w:p w:rsidR="00B0790A" w:rsidRPr="00A43CDA" w:rsidRDefault="00B0790A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206,6 кв.м</w:t>
            </w:r>
          </w:p>
        </w:tc>
        <w:tc>
          <w:tcPr>
            <w:tcW w:w="649" w:type="pct"/>
          </w:tcPr>
          <w:p w:rsidR="00B0790A" w:rsidRPr="00A43CDA" w:rsidRDefault="00B0790A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790A" w:rsidRPr="00A43CDA" w:rsidRDefault="00B0790A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CDA">
              <w:rPr>
                <w:rFonts w:ascii="Times New Roman" w:eastAsia="Calibri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B0790A" w:rsidRPr="00A43CDA" w:rsidRDefault="00B0790A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CDA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объекта</w:t>
            </w:r>
          </w:p>
        </w:tc>
        <w:tc>
          <w:tcPr>
            <w:tcW w:w="648" w:type="pct"/>
          </w:tcPr>
          <w:p w:rsidR="00B0790A" w:rsidRPr="00A43CDA" w:rsidRDefault="00B0790A" w:rsidP="00A43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 о государственной регистрации права от 21.12.2015 г</w:t>
            </w:r>
          </w:p>
        </w:tc>
        <w:tc>
          <w:tcPr>
            <w:tcW w:w="647" w:type="pct"/>
          </w:tcPr>
          <w:p w:rsidR="00B0790A" w:rsidRPr="00A43CDA" w:rsidRDefault="00B0790A" w:rsidP="00A43C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 Щербиновского района</w:t>
            </w:r>
          </w:p>
        </w:tc>
      </w:tr>
      <w:tr w:rsidR="00B0790A" w:rsidRPr="00467ACA" w:rsidTr="00EC6A7C">
        <w:tc>
          <w:tcPr>
            <w:tcW w:w="282" w:type="pct"/>
          </w:tcPr>
          <w:p w:rsidR="00B0790A" w:rsidRPr="005311EA" w:rsidRDefault="00B0790A" w:rsidP="00A43CDA">
            <w:pPr>
              <w:pStyle w:val="a5"/>
              <w:numPr>
                <w:ilvl w:val="0"/>
                <w:numId w:val="9"/>
              </w:num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8" w:type="pct"/>
          </w:tcPr>
          <w:p w:rsidR="00B0790A" w:rsidRPr="00A43CDA" w:rsidRDefault="00B0790A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эксплуатации и обслуживания муниципального пляжа</w:t>
            </w:r>
          </w:p>
        </w:tc>
        <w:tc>
          <w:tcPr>
            <w:tcW w:w="588" w:type="pct"/>
          </w:tcPr>
          <w:p w:rsidR="00B0790A" w:rsidRPr="00A43CDA" w:rsidRDefault="00A43CDA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Глафировка</w:t>
            </w:r>
            <w:r w:rsidRPr="00A43CDA">
              <w:rPr>
                <w:rFonts w:ascii="Times New Roman" w:eastAsia="Times New Roman" w:hAnsi="Times New Roman" w:cs="Times New Roman"/>
                <w:sz w:val="24"/>
                <w:szCs w:val="24"/>
              </w:rPr>
              <w:t>, в восточной части кадастрового квартала 23:36:0202001</w:t>
            </w:r>
          </w:p>
        </w:tc>
        <w:tc>
          <w:tcPr>
            <w:tcW w:w="385" w:type="pct"/>
          </w:tcPr>
          <w:p w:rsidR="00B0790A" w:rsidRPr="00A43CDA" w:rsidRDefault="00A43CDA" w:rsidP="00A43C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CD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48" w:type="pct"/>
          </w:tcPr>
          <w:p w:rsidR="00B0790A" w:rsidRPr="00A43CDA" w:rsidRDefault="00A43CDA" w:rsidP="00A43C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50 000 кв.м</w:t>
            </w:r>
          </w:p>
        </w:tc>
        <w:tc>
          <w:tcPr>
            <w:tcW w:w="649" w:type="pct"/>
          </w:tcPr>
          <w:p w:rsidR="00B0790A" w:rsidRPr="00A43CDA" w:rsidRDefault="00A43CDA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CDA">
              <w:rPr>
                <w:rFonts w:ascii="Times New Roman" w:eastAsia="Calibri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555" w:type="pct"/>
            <w:vAlign w:val="center"/>
          </w:tcPr>
          <w:p w:rsidR="00B0790A" w:rsidRPr="00A43CDA" w:rsidRDefault="00A43CDA" w:rsidP="00A43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CDA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объекта</w:t>
            </w:r>
          </w:p>
        </w:tc>
        <w:tc>
          <w:tcPr>
            <w:tcW w:w="648" w:type="pct"/>
          </w:tcPr>
          <w:p w:rsidR="00B0790A" w:rsidRPr="00A43CDA" w:rsidRDefault="00A43CDA" w:rsidP="00A43CDA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муниципального образования Щербиновский район от 18.06.2019 года № 301</w:t>
            </w:r>
          </w:p>
        </w:tc>
        <w:tc>
          <w:tcPr>
            <w:tcW w:w="647" w:type="pct"/>
          </w:tcPr>
          <w:p w:rsidR="00B0790A" w:rsidRPr="00A43CDA" w:rsidRDefault="00A43CDA" w:rsidP="00A43C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Глафировского сельского поселения Щербиновского района</w:t>
            </w:r>
          </w:p>
        </w:tc>
      </w:tr>
    </w:tbl>
    <w:p w:rsidR="00885BE1" w:rsidRDefault="00885BE1" w:rsidP="00A43CDA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063" w:rsidRDefault="00442063" w:rsidP="00A43CDA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765" w:rsidRDefault="00515765" w:rsidP="0090032F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F6" w:rsidRPr="00B52D57" w:rsidRDefault="00453ED3" w:rsidP="0090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главы</w:t>
      </w:r>
    </w:p>
    <w:p w:rsidR="00351842" w:rsidRPr="00B52D57" w:rsidRDefault="00351842" w:rsidP="0090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D57">
        <w:rPr>
          <w:rFonts w:ascii="Times New Roman" w:hAnsi="Times New Roman" w:cs="Times New Roman"/>
          <w:sz w:val="28"/>
          <w:szCs w:val="28"/>
        </w:rPr>
        <w:t>Глафировского сельского поселения</w:t>
      </w:r>
    </w:p>
    <w:p w:rsidR="00453ED3" w:rsidRDefault="00B52D57" w:rsidP="0090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453ED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51842" w:rsidRPr="00B52D57" w:rsidRDefault="00453ED3" w:rsidP="00900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52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А.В. Тищенко</w:t>
      </w:r>
    </w:p>
    <w:sectPr w:rsidR="00351842" w:rsidRPr="00B52D57" w:rsidSect="00F31BC1">
      <w:headerReference w:type="default" r:id="rId8"/>
      <w:pgSz w:w="16838" w:h="11906" w:orient="landscape"/>
      <w:pgMar w:top="851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9D7" w:rsidRDefault="004579D7" w:rsidP="00D77C66">
      <w:pPr>
        <w:spacing w:after="0" w:line="240" w:lineRule="auto"/>
      </w:pPr>
      <w:r>
        <w:separator/>
      </w:r>
    </w:p>
  </w:endnote>
  <w:endnote w:type="continuationSeparator" w:id="1">
    <w:p w:rsidR="004579D7" w:rsidRDefault="004579D7" w:rsidP="00D7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9D7" w:rsidRDefault="004579D7" w:rsidP="00D77C66">
      <w:pPr>
        <w:spacing w:after="0" w:line="240" w:lineRule="auto"/>
      </w:pPr>
      <w:r>
        <w:separator/>
      </w:r>
    </w:p>
  </w:footnote>
  <w:footnote w:type="continuationSeparator" w:id="1">
    <w:p w:rsidR="004579D7" w:rsidRDefault="004579D7" w:rsidP="00D7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009"/>
      <w:docPartObj>
        <w:docPartGallery w:val="Page Numbers (Top of Page)"/>
        <w:docPartUnique/>
      </w:docPartObj>
    </w:sdtPr>
    <w:sdtContent>
      <w:p w:rsidR="00D77C66" w:rsidRDefault="0062164E">
        <w:pPr>
          <w:pStyle w:val="a8"/>
          <w:jc w:val="center"/>
        </w:pPr>
        <w:fldSimple w:instr=" PAGE   \* MERGEFORMAT ">
          <w:r w:rsidR="00BD1AA0">
            <w:rPr>
              <w:noProof/>
            </w:rPr>
            <w:t>4</w:t>
          </w:r>
        </w:fldSimple>
      </w:p>
    </w:sdtContent>
  </w:sdt>
  <w:p w:rsidR="00D77C66" w:rsidRDefault="00D77C6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4130383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7E11A0"/>
    <w:multiLevelType w:val="multilevel"/>
    <w:tmpl w:val="2D4E7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D2C2C70"/>
    <w:multiLevelType w:val="hybridMultilevel"/>
    <w:tmpl w:val="B116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75D6"/>
    <w:multiLevelType w:val="hybridMultilevel"/>
    <w:tmpl w:val="F8185C14"/>
    <w:lvl w:ilvl="0" w:tplc="394A4C7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33626E5D"/>
    <w:multiLevelType w:val="hybridMultilevel"/>
    <w:tmpl w:val="72E67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95BE0"/>
    <w:multiLevelType w:val="hybridMultilevel"/>
    <w:tmpl w:val="45B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47A91"/>
    <w:multiLevelType w:val="hybridMultilevel"/>
    <w:tmpl w:val="912A69FA"/>
    <w:lvl w:ilvl="0" w:tplc="722682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6B331D7"/>
    <w:multiLevelType w:val="multilevel"/>
    <w:tmpl w:val="28BE8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2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F63559"/>
    <w:multiLevelType w:val="hybridMultilevel"/>
    <w:tmpl w:val="B00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F0A"/>
    <w:rsid w:val="0000348B"/>
    <w:rsid w:val="00020BEF"/>
    <w:rsid w:val="00047672"/>
    <w:rsid w:val="00050057"/>
    <w:rsid w:val="00073E31"/>
    <w:rsid w:val="00074B7F"/>
    <w:rsid w:val="000957C9"/>
    <w:rsid w:val="000A7CAA"/>
    <w:rsid w:val="000B510C"/>
    <w:rsid w:val="000D70A5"/>
    <w:rsid w:val="000E4F53"/>
    <w:rsid w:val="001077DC"/>
    <w:rsid w:val="001325A8"/>
    <w:rsid w:val="00136E22"/>
    <w:rsid w:val="00187F21"/>
    <w:rsid w:val="001A25FB"/>
    <w:rsid w:val="001B0BBB"/>
    <w:rsid w:val="001B1440"/>
    <w:rsid w:val="001C4FDF"/>
    <w:rsid w:val="001C54C5"/>
    <w:rsid w:val="001F57D3"/>
    <w:rsid w:val="00210E94"/>
    <w:rsid w:val="00231380"/>
    <w:rsid w:val="00251850"/>
    <w:rsid w:val="0026180F"/>
    <w:rsid w:val="00271723"/>
    <w:rsid w:val="0029175F"/>
    <w:rsid w:val="002A6475"/>
    <w:rsid w:val="002A70A5"/>
    <w:rsid w:val="002D2D87"/>
    <w:rsid w:val="002E5DC4"/>
    <w:rsid w:val="002F461E"/>
    <w:rsid w:val="00302FEC"/>
    <w:rsid w:val="00314DC7"/>
    <w:rsid w:val="0032429C"/>
    <w:rsid w:val="0033202A"/>
    <w:rsid w:val="00333865"/>
    <w:rsid w:val="00351842"/>
    <w:rsid w:val="0036114B"/>
    <w:rsid w:val="003678AE"/>
    <w:rsid w:val="00395584"/>
    <w:rsid w:val="003B61B0"/>
    <w:rsid w:val="003E418C"/>
    <w:rsid w:val="00407BD2"/>
    <w:rsid w:val="00411C92"/>
    <w:rsid w:val="00416ACD"/>
    <w:rsid w:val="00440EAC"/>
    <w:rsid w:val="00441CA7"/>
    <w:rsid w:val="00442063"/>
    <w:rsid w:val="00453ED3"/>
    <w:rsid w:val="004579D7"/>
    <w:rsid w:val="00466618"/>
    <w:rsid w:val="0048281A"/>
    <w:rsid w:val="00482905"/>
    <w:rsid w:val="00486080"/>
    <w:rsid w:val="004876B1"/>
    <w:rsid w:val="00492CDD"/>
    <w:rsid w:val="0049698E"/>
    <w:rsid w:val="004B0FFB"/>
    <w:rsid w:val="004C0C40"/>
    <w:rsid w:val="004C1F0F"/>
    <w:rsid w:val="004C2309"/>
    <w:rsid w:val="004F1AA4"/>
    <w:rsid w:val="004F675C"/>
    <w:rsid w:val="00501353"/>
    <w:rsid w:val="00503E84"/>
    <w:rsid w:val="00515765"/>
    <w:rsid w:val="005311EA"/>
    <w:rsid w:val="005469BE"/>
    <w:rsid w:val="00552366"/>
    <w:rsid w:val="005553E8"/>
    <w:rsid w:val="005A4488"/>
    <w:rsid w:val="005B7075"/>
    <w:rsid w:val="005B713B"/>
    <w:rsid w:val="005C49F9"/>
    <w:rsid w:val="005D7B51"/>
    <w:rsid w:val="00611381"/>
    <w:rsid w:val="0062164E"/>
    <w:rsid w:val="00622B16"/>
    <w:rsid w:val="00622BAE"/>
    <w:rsid w:val="00633F01"/>
    <w:rsid w:val="00650CAE"/>
    <w:rsid w:val="00666A91"/>
    <w:rsid w:val="00672CDA"/>
    <w:rsid w:val="0068265F"/>
    <w:rsid w:val="00684ED6"/>
    <w:rsid w:val="0069201A"/>
    <w:rsid w:val="006A0C2F"/>
    <w:rsid w:val="006B2B70"/>
    <w:rsid w:val="006B72E5"/>
    <w:rsid w:val="006B774C"/>
    <w:rsid w:val="006F3E44"/>
    <w:rsid w:val="0071620A"/>
    <w:rsid w:val="0072389C"/>
    <w:rsid w:val="00771FBE"/>
    <w:rsid w:val="007A4706"/>
    <w:rsid w:val="007B7229"/>
    <w:rsid w:val="007C2473"/>
    <w:rsid w:val="007D1ACB"/>
    <w:rsid w:val="007E18B2"/>
    <w:rsid w:val="007E1D7C"/>
    <w:rsid w:val="007F26F5"/>
    <w:rsid w:val="00803D44"/>
    <w:rsid w:val="00805C3A"/>
    <w:rsid w:val="00807247"/>
    <w:rsid w:val="0081499D"/>
    <w:rsid w:val="00842559"/>
    <w:rsid w:val="00844D35"/>
    <w:rsid w:val="008452E3"/>
    <w:rsid w:val="00852F58"/>
    <w:rsid w:val="0086357E"/>
    <w:rsid w:val="00876F85"/>
    <w:rsid w:val="00885BE1"/>
    <w:rsid w:val="00894F24"/>
    <w:rsid w:val="008C2336"/>
    <w:rsid w:val="008C5DF7"/>
    <w:rsid w:val="008D4EF6"/>
    <w:rsid w:val="0090032F"/>
    <w:rsid w:val="0091258D"/>
    <w:rsid w:val="009256B6"/>
    <w:rsid w:val="00954261"/>
    <w:rsid w:val="00987815"/>
    <w:rsid w:val="009C3F0A"/>
    <w:rsid w:val="009C701E"/>
    <w:rsid w:val="009D763E"/>
    <w:rsid w:val="009F7110"/>
    <w:rsid w:val="00A05217"/>
    <w:rsid w:val="00A1347E"/>
    <w:rsid w:val="00A26509"/>
    <w:rsid w:val="00A41D49"/>
    <w:rsid w:val="00A43CDA"/>
    <w:rsid w:val="00A5258B"/>
    <w:rsid w:val="00A63DE6"/>
    <w:rsid w:val="00A66E06"/>
    <w:rsid w:val="00A70488"/>
    <w:rsid w:val="00A84941"/>
    <w:rsid w:val="00A91BAB"/>
    <w:rsid w:val="00A92830"/>
    <w:rsid w:val="00AA3220"/>
    <w:rsid w:val="00B022B9"/>
    <w:rsid w:val="00B039BE"/>
    <w:rsid w:val="00B0790A"/>
    <w:rsid w:val="00B30C2C"/>
    <w:rsid w:val="00B5130A"/>
    <w:rsid w:val="00B52D57"/>
    <w:rsid w:val="00B60A69"/>
    <w:rsid w:val="00B61A17"/>
    <w:rsid w:val="00B70420"/>
    <w:rsid w:val="00B7228C"/>
    <w:rsid w:val="00B736CF"/>
    <w:rsid w:val="00B75448"/>
    <w:rsid w:val="00B75D2C"/>
    <w:rsid w:val="00B77069"/>
    <w:rsid w:val="00B77C30"/>
    <w:rsid w:val="00B95F9F"/>
    <w:rsid w:val="00BD1AA0"/>
    <w:rsid w:val="00BD2A0C"/>
    <w:rsid w:val="00BD6102"/>
    <w:rsid w:val="00BE6CE1"/>
    <w:rsid w:val="00BF4403"/>
    <w:rsid w:val="00C14798"/>
    <w:rsid w:val="00C178EF"/>
    <w:rsid w:val="00C27791"/>
    <w:rsid w:val="00C352F3"/>
    <w:rsid w:val="00C52D44"/>
    <w:rsid w:val="00C549DD"/>
    <w:rsid w:val="00C54C7A"/>
    <w:rsid w:val="00C76323"/>
    <w:rsid w:val="00C96734"/>
    <w:rsid w:val="00CC0B0B"/>
    <w:rsid w:val="00CD271B"/>
    <w:rsid w:val="00CE5648"/>
    <w:rsid w:val="00CE62BE"/>
    <w:rsid w:val="00CE6CE2"/>
    <w:rsid w:val="00CF20B9"/>
    <w:rsid w:val="00CF3E00"/>
    <w:rsid w:val="00D07812"/>
    <w:rsid w:val="00D22592"/>
    <w:rsid w:val="00D403DE"/>
    <w:rsid w:val="00D40DFC"/>
    <w:rsid w:val="00D41CA8"/>
    <w:rsid w:val="00D47B9A"/>
    <w:rsid w:val="00D725EE"/>
    <w:rsid w:val="00D76591"/>
    <w:rsid w:val="00D7722C"/>
    <w:rsid w:val="00D77C66"/>
    <w:rsid w:val="00D93F06"/>
    <w:rsid w:val="00DA7435"/>
    <w:rsid w:val="00DD520F"/>
    <w:rsid w:val="00DE060C"/>
    <w:rsid w:val="00E11CDC"/>
    <w:rsid w:val="00E32116"/>
    <w:rsid w:val="00E41509"/>
    <w:rsid w:val="00E457A4"/>
    <w:rsid w:val="00E53130"/>
    <w:rsid w:val="00E53995"/>
    <w:rsid w:val="00E83A93"/>
    <w:rsid w:val="00E96F3A"/>
    <w:rsid w:val="00EA6136"/>
    <w:rsid w:val="00EC6A7C"/>
    <w:rsid w:val="00EC795B"/>
    <w:rsid w:val="00ED0BD6"/>
    <w:rsid w:val="00EE27F0"/>
    <w:rsid w:val="00F02A88"/>
    <w:rsid w:val="00F11F08"/>
    <w:rsid w:val="00F15ADB"/>
    <w:rsid w:val="00F24B88"/>
    <w:rsid w:val="00F31BC1"/>
    <w:rsid w:val="00F610F6"/>
    <w:rsid w:val="00F7270B"/>
    <w:rsid w:val="00F970FE"/>
    <w:rsid w:val="00FA6E78"/>
    <w:rsid w:val="00FD147F"/>
    <w:rsid w:val="00FD558C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3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618"/>
    <w:pPr>
      <w:ind w:left="720"/>
      <w:contextualSpacing/>
    </w:pPr>
  </w:style>
  <w:style w:type="character" w:styleId="a6">
    <w:name w:val="Strong"/>
    <w:basedOn w:val="a0"/>
    <w:qFormat/>
    <w:rsid w:val="00F970FE"/>
    <w:rPr>
      <w:b/>
      <w:bCs/>
    </w:rPr>
  </w:style>
  <w:style w:type="character" w:styleId="a7">
    <w:name w:val="Hyperlink"/>
    <w:rsid w:val="00A41D49"/>
    <w:rPr>
      <w:color w:val="0000FF"/>
      <w:u w:val="single"/>
    </w:rPr>
  </w:style>
  <w:style w:type="paragraph" w:customStyle="1" w:styleId="ConsNonformat">
    <w:name w:val="ConsNonformat"/>
    <w:rsid w:val="008149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77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7C66"/>
  </w:style>
  <w:style w:type="paragraph" w:styleId="aa">
    <w:name w:val="footer"/>
    <w:basedOn w:val="a"/>
    <w:link w:val="ab"/>
    <w:uiPriority w:val="99"/>
    <w:semiHidden/>
    <w:unhideWhenUsed/>
    <w:rsid w:val="00D77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77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3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6618"/>
    <w:pPr>
      <w:ind w:left="720"/>
      <w:contextualSpacing/>
    </w:pPr>
  </w:style>
  <w:style w:type="character" w:styleId="a6">
    <w:name w:val="Strong"/>
    <w:basedOn w:val="a0"/>
    <w:qFormat/>
    <w:rsid w:val="00F970FE"/>
    <w:rPr>
      <w:b/>
      <w:bCs/>
    </w:rPr>
  </w:style>
  <w:style w:type="character" w:styleId="a7">
    <w:name w:val="Hyperlink"/>
    <w:rsid w:val="00A41D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4E9BF-03F9-4451-856A-63B02063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Operator</cp:lastModifiedBy>
  <cp:revision>19</cp:revision>
  <cp:lastPrinted>2019-01-31T11:27:00Z</cp:lastPrinted>
  <dcterms:created xsi:type="dcterms:W3CDTF">2023-02-06T07:52:00Z</dcterms:created>
  <dcterms:modified xsi:type="dcterms:W3CDTF">2025-12-30T13:19:00Z</dcterms:modified>
</cp:coreProperties>
</file>