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9"/>
        <w:gridCol w:w="4820"/>
      </w:tblGrid>
      <w:tr w:rsidR="00086E1A" w:rsidRPr="009600BE" w:rsidTr="0017042F">
        <w:trPr>
          <w:cantSplit/>
          <w:trHeight w:val="1418"/>
        </w:trPr>
        <w:tc>
          <w:tcPr>
            <w:tcW w:w="9639" w:type="dxa"/>
            <w:gridSpan w:val="2"/>
          </w:tcPr>
          <w:p w:rsidR="00086E1A" w:rsidRPr="009600BE" w:rsidRDefault="00086E1A" w:rsidP="009600BE">
            <w:pPr>
              <w:suppressAutoHyphens/>
              <w:snapToGrid w:val="0"/>
              <w:jc w:val="center"/>
              <w:rPr>
                <w:color w:val="EE0000"/>
                <w:sz w:val="28"/>
                <w:lang w:eastAsia="ar-SA"/>
              </w:rPr>
            </w:pPr>
            <w:r w:rsidRPr="003E40FD">
              <w:rPr>
                <w:color w:val="EE0000"/>
                <w:sz w:val="28"/>
                <w:lang w:eastAsia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1.5pt;height:70.5pt;visibility:visible">
                  <v:imagedata r:id="rId6" o:title="" gain="5" blacklevel="-13107f"/>
                </v:shape>
              </w:pict>
            </w:r>
          </w:p>
          <w:p w:rsidR="00086E1A" w:rsidRPr="00A524BB" w:rsidRDefault="00086E1A" w:rsidP="009600BE">
            <w:pPr>
              <w:tabs>
                <w:tab w:val="center" w:pos="4812"/>
                <w:tab w:val="left" w:pos="5773"/>
              </w:tabs>
              <w:rPr>
                <w:color w:val="EE0000"/>
                <w:sz w:val="16"/>
                <w:szCs w:val="16"/>
              </w:rPr>
            </w:pPr>
          </w:p>
        </w:tc>
      </w:tr>
      <w:tr w:rsidR="00086E1A" w:rsidRPr="009600BE" w:rsidTr="0017042F">
        <w:trPr>
          <w:cantSplit/>
          <w:trHeight w:val="1474"/>
        </w:trPr>
        <w:tc>
          <w:tcPr>
            <w:tcW w:w="9639" w:type="dxa"/>
            <w:gridSpan w:val="2"/>
          </w:tcPr>
          <w:p w:rsidR="00086E1A" w:rsidRPr="009600BE" w:rsidRDefault="00086E1A" w:rsidP="009600BE">
            <w:pPr>
              <w:snapToGrid w:val="0"/>
              <w:jc w:val="center"/>
              <w:rPr>
                <w:b/>
                <w:bCs/>
                <w:color w:val="000000"/>
                <w:sz w:val="28"/>
                <w:lang w:eastAsia="ar-SA"/>
              </w:rPr>
            </w:pPr>
            <w:r w:rsidRPr="009600BE">
              <w:rPr>
                <w:b/>
                <w:bCs/>
                <w:color w:val="000000"/>
                <w:sz w:val="28"/>
                <w:lang w:eastAsia="ar-SA"/>
              </w:rPr>
              <w:t>АДМИНИСТРАЦИЯ ГЛАФИРОВСКОГО СЕЛЬСКОГО ПОСЕЛЕНИЯ</w:t>
            </w:r>
          </w:p>
          <w:p w:rsidR="00086E1A" w:rsidRPr="009600BE" w:rsidRDefault="00086E1A" w:rsidP="009600BE">
            <w:pPr>
              <w:snapToGrid w:val="0"/>
              <w:jc w:val="center"/>
              <w:rPr>
                <w:b/>
                <w:bCs/>
                <w:color w:val="000000"/>
                <w:sz w:val="28"/>
                <w:lang w:eastAsia="ar-SA"/>
              </w:rPr>
            </w:pPr>
            <w:r w:rsidRPr="009600BE">
              <w:rPr>
                <w:b/>
                <w:bCs/>
                <w:color w:val="000000"/>
                <w:sz w:val="28"/>
                <w:lang w:eastAsia="ar-SA"/>
              </w:rPr>
              <w:t xml:space="preserve">ЩЕРБИНОВСКОГО МУНИЦИПАЛЬНОГО РАЙОНА </w:t>
            </w:r>
          </w:p>
          <w:p w:rsidR="00086E1A" w:rsidRDefault="00086E1A" w:rsidP="00A524BB">
            <w:pPr>
              <w:snapToGrid w:val="0"/>
              <w:jc w:val="center"/>
              <w:rPr>
                <w:b/>
                <w:bCs/>
                <w:color w:val="000000"/>
                <w:sz w:val="28"/>
                <w:lang w:eastAsia="ar-SA"/>
              </w:rPr>
            </w:pPr>
            <w:r w:rsidRPr="009600BE">
              <w:rPr>
                <w:b/>
                <w:bCs/>
                <w:color w:val="000000"/>
                <w:sz w:val="28"/>
                <w:lang w:eastAsia="ar-SA"/>
              </w:rPr>
              <w:t>КРАСНОДАРСКОГО КРАЯ</w:t>
            </w:r>
          </w:p>
          <w:p w:rsidR="00086E1A" w:rsidRPr="00A524BB" w:rsidRDefault="00086E1A" w:rsidP="00A524BB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</w:p>
          <w:p w:rsidR="00086E1A" w:rsidRPr="009600BE" w:rsidRDefault="00086E1A" w:rsidP="00A524BB">
            <w:pPr>
              <w:snapToGrid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  <w:r w:rsidRPr="009600BE">
              <w:rPr>
                <w:b/>
                <w:bCs/>
                <w:color w:val="000000"/>
                <w:sz w:val="32"/>
                <w:szCs w:val="28"/>
                <w:lang w:eastAsia="ar-SA"/>
              </w:rPr>
              <w:t>ПОСТАНОВЛЕНИЕ</w:t>
            </w:r>
          </w:p>
        </w:tc>
      </w:tr>
      <w:tr w:rsidR="00086E1A" w:rsidRPr="009600BE" w:rsidTr="009600BE">
        <w:trPr>
          <w:cantSplit/>
          <w:trHeight w:hRule="exact" w:val="467"/>
        </w:trPr>
        <w:tc>
          <w:tcPr>
            <w:tcW w:w="4819" w:type="dxa"/>
            <w:vAlign w:val="bottom"/>
          </w:tcPr>
          <w:p w:rsidR="00086E1A" w:rsidRPr="009600BE" w:rsidRDefault="00086E1A" w:rsidP="00A524B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32"/>
              </w:rPr>
              <w:t xml:space="preserve">                </w:t>
            </w:r>
            <w:r w:rsidRPr="009600BE">
              <w:rPr>
                <w:b/>
                <w:bCs/>
                <w:color w:val="000000"/>
                <w:sz w:val="28"/>
                <w:szCs w:val="32"/>
              </w:rPr>
              <w:t xml:space="preserve">от </w:t>
            </w:r>
            <w:r>
              <w:rPr>
                <w:b/>
                <w:bCs/>
                <w:color w:val="000000"/>
                <w:sz w:val="28"/>
                <w:szCs w:val="32"/>
              </w:rPr>
              <w:t>25.12.2025</w:t>
            </w:r>
          </w:p>
        </w:tc>
        <w:tc>
          <w:tcPr>
            <w:tcW w:w="4820" w:type="dxa"/>
            <w:vAlign w:val="bottom"/>
          </w:tcPr>
          <w:p w:rsidR="00086E1A" w:rsidRPr="009600BE" w:rsidRDefault="00086E1A" w:rsidP="009600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32"/>
              </w:rPr>
              <w:t xml:space="preserve">          </w:t>
            </w:r>
            <w:r w:rsidRPr="009600BE">
              <w:rPr>
                <w:b/>
                <w:bCs/>
                <w:color w:val="000000"/>
                <w:sz w:val="28"/>
                <w:szCs w:val="32"/>
              </w:rPr>
              <w:t xml:space="preserve">№ </w:t>
            </w:r>
            <w:r>
              <w:rPr>
                <w:b/>
                <w:bCs/>
                <w:color w:val="000000"/>
                <w:sz w:val="28"/>
                <w:szCs w:val="32"/>
              </w:rPr>
              <w:t>120</w:t>
            </w:r>
          </w:p>
        </w:tc>
      </w:tr>
      <w:tr w:rsidR="00086E1A" w:rsidRPr="009600BE" w:rsidTr="0017042F">
        <w:trPr>
          <w:cantSplit/>
          <w:trHeight w:val="284"/>
        </w:trPr>
        <w:tc>
          <w:tcPr>
            <w:tcW w:w="9639" w:type="dxa"/>
            <w:gridSpan w:val="2"/>
            <w:vAlign w:val="bottom"/>
          </w:tcPr>
          <w:p w:rsidR="00086E1A" w:rsidRPr="009600BE" w:rsidRDefault="00086E1A" w:rsidP="009600BE">
            <w:pPr>
              <w:jc w:val="center"/>
              <w:rPr>
                <w:color w:val="000000"/>
                <w:sz w:val="28"/>
                <w:szCs w:val="28"/>
              </w:rPr>
            </w:pPr>
            <w:r w:rsidRPr="009600BE">
              <w:rPr>
                <w:color w:val="000000"/>
              </w:rPr>
              <w:t>село Глафировка</w:t>
            </w:r>
          </w:p>
        </w:tc>
      </w:tr>
      <w:tr w:rsidR="00086E1A" w:rsidRPr="009600BE" w:rsidTr="0017042F">
        <w:trPr>
          <w:cantSplit/>
        </w:trPr>
        <w:tc>
          <w:tcPr>
            <w:tcW w:w="9639" w:type="dxa"/>
            <w:gridSpan w:val="2"/>
          </w:tcPr>
          <w:p w:rsidR="00086E1A" w:rsidRPr="009600BE" w:rsidRDefault="00086E1A" w:rsidP="0017042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86E1A" w:rsidRDefault="00086E1A" w:rsidP="00986C4D">
      <w:pPr>
        <w:jc w:val="center"/>
        <w:rPr>
          <w:color w:val="000000"/>
          <w:sz w:val="28"/>
          <w:szCs w:val="28"/>
        </w:rPr>
      </w:pPr>
    </w:p>
    <w:p w:rsidR="00086E1A" w:rsidRPr="00A524BB" w:rsidRDefault="00086E1A" w:rsidP="00986C4D">
      <w:pPr>
        <w:jc w:val="center"/>
        <w:rPr>
          <w:color w:val="000000"/>
          <w:sz w:val="28"/>
          <w:szCs w:val="28"/>
        </w:rPr>
      </w:pPr>
    </w:p>
    <w:p w:rsidR="00086E1A" w:rsidRPr="009600BE" w:rsidRDefault="00086E1A" w:rsidP="00EA3435">
      <w:pPr>
        <w:pStyle w:val="Heading1"/>
        <w:jc w:val="center"/>
        <w:rPr>
          <w:b/>
          <w:color w:val="000000"/>
          <w:u w:val="none"/>
        </w:rPr>
      </w:pPr>
      <w:r w:rsidRPr="009600BE">
        <w:rPr>
          <w:b/>
          <w:color w:val="000000"/>
          <w:u w:val="none"/>
        </w:rPr>
        <w:t xml:space="preserve">Об утверждении нормативных затрат </w:t>
      </w:r>
    </w:p>
    <w:p w:rsidR="00086E1A" w:rsidRPr="009600BE" w:rsidRDefault="00086E1A" w:rsidP="00EA3435">
      <w:pPr>
        <w:pStyle w:val="Heading1"/>
        <w:jc w:val="center"/>
        <w:rPr>
          <w:b/>
          <w:color w:val="000000"/>
          <w:u w:val="none"/>
        </w:rPr>
      </w:pPr>
      <w:r w:rsidRPr="009600BE">
        <w:rPr>
          <w:b/>
          <w:color w:val="000000"/>
          <w:u w:val="none"/>
        </w:rPr>
        <w:t>на обеспечение функций</w:t>
      </w:r>
      <w:r>
        <w:rPr>
          <w:b/>
          <w:color w:val="000000"/>
          <w:u w:val="none"/>
        </w:rPr>
        <w:t xml:space="preserve"> </w:t>
      </w:r>
      <w:r w:rsidRPr="009600BE">
        <w:rPr>
          <w:b/>
          <w:color w:val="000000"/>
          <w:u w:val="none"/>
        </w:rPr>
        <w:t>администрации Глафировского</w:t>
      </w:r>
    </w:p>
    <w:p w:rsidR="00086E1A" w:rsidRPr="009600BE" w:rsidRDefault="00086E1A" w:rsidP="009600BE">
      <w:pPr>
        <w:pStyle w:val="Heading1"/>
        <w:jc w:val="center"/>
        <w:rPr>
          <w:b/>
          <w:color w:val="000000"/>
          <w:u w:val="none"/>
        </w:rPr>
      </w:pPr>
      <w:r w:rsidRPr="009600BE">
        <w:rPr>
          <w:b/>
          <w:color w:val="000000"/>
          <w:u w:val="none"/>
        </w:rPr>
        <w:t xml:space="preserve">сельского поселения </w:t>
      </w:r>
      <w:r>
        <w:rPr>
          <w:b/>
          <w:color w:val="000000"/>
          <w:u w:val="none"/>
        </w:rPr>
        <w:t>Щербиновского муниципального района Краснодарского края</w:t>
      </w:r>
      <w:r w:rsidRPr="009600BE">
        <w:rPr>
          <w:b/>
          <w:color w:val="000000"/>
          <w:u w:val="none"/>
        </w:rPr>
        <w:t xml:space="preserve"> и подведомственных ей муниципальных </w:t>
      </w:r>
    </w:p>
    <w:p w:rsidR="00086E1A" w:rsidRPr="009600BE" w:rsidRDefault="00086E1A" w:rsidP="00EA3435">
      <w:pPr>
        <w:pStyle w:val="Heading1"/>
        <w:jc w:val="center"/>
        <w:rPr>
          <w:b/>
          <w:color w:val="000000"/>
          <w:u w:val="none"/>
        </w:rPr>
      </w:pPr>
      <w:r w:rsidRPr="009600BE">
        <w:rPr>
          <w:b/>
          <w:color w:val="000000"/>
          <w:u w:val="none"/>
        </w:rPr>
        <w:t>учреждений</w:t>
      </w:r>
    </w:p>
    <w:p w:rsidR="00086E1A" w:rsidRPr="00A524BB" w:rsidRDefault="00086E1A" w:rsidP="00EA3435">
      <w:pPr>
        <w:pStyle w:val="ConsPlusTitle"/>
        <w:jc w:val="center"/>
        <w:rPr>
          <w:rFonts w:ascii="Times New Roman" w:hAnsi="Times New Roman" w:cs="Times New Roman"/>
          <w:b w:val="0"/>
          <w:color w:val="EE0000"/>
          <w:sz w:val="28"/>
          <w:szCs w:val="28"/>
        </w:rPr>
      </w:pPr>
    </w:p>
    <w:p w:rsidR="00086E1A" w:rsidRPr="00A524BB" w:rsidRDefault="00086E1A" w:rsidP="00EA3435">
      <w:pPr>
        <w:pStyle w:val="ConsPlusTitle"/>
        <w:jc w:val="center"/>
        <w:rPr>
          <w:rFonts w:ascii="Times New Roman" w:hAnsi="Times New Roman" w:cs="Times New Roman"/>
          <w:b w:val="0"/>
          <w:color w:val="EE0000"/>
          <w:sz w:val="28"/>
          <w:szCs w:val="28"/>
        </w:rPr>
      </w:pPr>
    </w:p>
    <w:p w:rsidR="00086E1A" w:rsidRPr="00A524BB" w:rsidRDefault="00086E1A" w:rsidP="00EA3435">
      <w:pPr>
        <w:pStyle w:val="ConsPlusTitle"/>
        <w:jc w:val="center"/>
        <w:rPr>
          <w:rFonts w:ascii="Times New Roman" w:hAnsi="Times New Roman" w:cs="Times New Roman"/>
          <w:b w:val="0"/>
          <w:color w:val="EE0000"/>
          <w:sz w:val="28"/>
          <w:szCs w:val="28"/>
        </w:rPr>
      </w:pPr>
    </w:p>
    <w:p w:rsidR="00086E1A" w:rsidRPr="009600BE" w:rsidRDefault="00086E1A" w:rsidP="00EA3435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EE0000"/>
          <w:sz w:val="28"/>
          <w:szCs w:val="28"/>
        </w:rPr>
      </w:pPr>
      <w:r w:rsidRPr="009600BE">
        <w:rPr>
          <w:color w:val="000000"/>
          <w:sz w:val="28"/>
          <w:szCs w:val="28"/>
        </w:rPr>
        <w:t>В соответствии с частью 5 ст</w:t>
      </w:r>
      <w:r>
        <w:rPr>
          <w:color w:val="000000"/>
          <w:sz w:val="28"/>
          <w:szCs w:val="28"/>
        </w:rPr>
        <w:t xml:space="preserve">атьи 19 Федерального закона от </w:t>
      </w:r>
      <w:r w:rsidRPr="009600BE">
        <w:rPr>
          <w:color w:val="000000"/>
          <w:sz w:val="28"/>
          <w:szCs w:val="28"/>
        </w:rPr>
        <w:t>5 апреля 2013 г</w:t>
      </w:r>
      <w:r>
        <w:rPr>
          <w:color w:val="000000"/>
          <w:sz w:val="28"/>
          <w:szCs w:val="28"/>
        </w:rPr>
        <w:t>ода</w:t>
      </w:r>
      <w:r w:rsidRPr="009600BE">
        <w:rPr>
          <w:color w:val="000000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</w:t>
      </w:r>
      <w:r>
        <w:rPr>
          <w:color w:val="000000"/>
          <w:sz w:val="28"/>
          <w:szCs w:val="28"/>
        </w:rPr>
        <w:t>ода</w:t>
      </w:r>
      <w:r w:rsidRPr="009600BE">
        <w:rPr>
          <w:color w:val="000000"/>
          <w:sz w:val="28"/>
          <w:szCs w:val="28"/>
        </w:rPr>
        <w:t xml:space="preserve">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учреждения», постановлением администрации Глафировского сельского поселения </w:t>
      </w:r>
      <w:r>
        <w:rPr>
          <w:color w:val="000000"/>
          <w:sz w:val="28"/>
          <w:szCs w:val="28"/>
        </w:rPr>
        <w:t xml:space="preserve">Щербиновского района </w:t>
      </w:r>
      <w:r w:rsidRPr="009600BE">
        <w:rPr>
          <w:bCs/>
          <w:color w:val="000000"/>
          <w:sz w:val="28"/>
          <w:szCs w:val="28"/>
        </w:rPr>
        <w:t>от 20</w:t>
      </w:r>
      <w:r>
        <w:rPr>
          <w:bCs/>
          <w:color w:val="000000"/>
          <w:sz w:val="28"/>
          <w:szCs w:val="28"/>
        </w:rPr>
        <w:t xml:space="preserve"> </w:t>
      </w:r>
      <w:r w:rsidRPr="009600BE">
        <w:rPr>
          <w:bCs/>
          <w:color w:val="000000"/>
          <w:sz w:val="28"/>
          <w:szCs w:val="28"/>
        </w:rPr>
        <w:t xml:space="preserve">июля 2016 года № 79 «Об утверждении Правил определения требований к закупаемым органами местного самоуправления Глафировского сельского поселения </w:t>
      </w:r>
      <w:r>
        <w:rPr>
          <w:bCs/>
          <w:color w:val="000000"/>
          <w:sz w:val="28"/>
          <w:szCs w:val="28"/>
        </w:rPr>
        <w:t>Щербиновского района</w:t>
      </w:r>
      <w:r w:rsidRPr="009600BE">
        <w:rPr>
          <w:bCs/>
          <w:color w:val="000000"/>
          <w:sz w:val="28"/>
          <w:szCs w:val="28"/>
        </w:rPr>
        <w:t xml:space="preserve"> и подведомственными им муниципальными бюджетными учреждениями отдельным видам товаров, работ, услуг (в том числе предельных цен товаров, работ, услуг)</w:t>
      </w:r>
      <w:r w:rsidRPr="009600BE">
        <w:rPr>
          <w:color w:val="000000"/>
          <w:sz w:val="28"/>
          <w:szCs w:val="28"/>
        </w:rPr>
        <w:t xml:space="preserve">», в целях повышения эффективности использования бюджетных средств, Уставом Глафировского сельского поселения </w:t>
      </w:r>
      <w:r>
        <w:rPr>
          <w:color w:val="000000"/>
          <w:sz w:val="28"/>
          <w:szCs w:val="28"/>
        </w:rPr>
        <w:t>Щербиновского муниципального района Краснодарского края,</w:t>
      </w:r>
      <w:r w:rsidRPr="009600BE">
        <w:rPr>
          <w:color w:val="000000"/>
          <w:sz w:val="28"/>
          <w:szCs w:val="28"/>
        </w:rPr>
        <w:t xml:space="preserve"> п о с т а н о в л я ю:</w:t>
      </w:r>
      <w:bookmarkStart w:id="0" w:name="sub_4"/>
    </w:p>
    <w:bookmarkEnd w:id="0"/>
    <w:p w:rsidR="00086E1A" w:rsidRPr="009600BE" w:rsidRDefault="00086E1A" w:rsidP="002D2FB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600BE">
        <w:rPr>
          <w:color w:val="000000"/>
          <w:sz w:val="28"/>
          <w:szCs w:val="28"/>
        </w:rPr>
        <w:t xml:space="preserve">1. Утвердить нормативные затраты на обеспечение функций администрации Глафировского сельского поселения </w:t>
      </w:r>
      <w:r>
        <w:rPr>
          <w:color w:val="000000"/>
          <w:sz w:val="28"/>
          <w:szCs w:val="28"/>
        </w:rPr>
        <w:t>Щербиновского муниципального района Краснодарского края</w:t>
      </w:r>
      <w:r w:rsidRPr="009600BE">
        <w:rPr>
          <w:color w:val="000000"/>
          <w:sz w:val="28"/>
          <w:szCs w:val="28"/>
        </w:rPr>
        <w:t xml:space="preserve"> и подведомственных ей муниципальных учреждений (прилагаются).</w:t>
      </w:r>
    </w:p>
    <w:p w:rsidR="00086E1A" w:rsidRPr="009600BE" w:rsidRDefault="00086E1A" w:rsidP="002D2FB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600BE">
        <w:rPr>
          <w:color w:val="000000"/>
          <w:sz w:val="28"/>
          <w:szCs w:val="28"/>
        </w:rPr>
        <w:t>2. Признать утратившим</w:t>
      </w:r>
      <w:r>
        <w:rPr>
          <w:color w:val="000000"/>
          <w:sz w:val="28"/>
          <w:szCs w:val="28"/>
        </w:rPr>
        <w:t>и</w:t>
      </w:r>
      <w:r w:rsidRPr="009600BE">
        <w:rPr>
          <w:color w:val="000000"/>
          <w:sz w:val="28"/>
          <w:szCs w:val="28"/>
        </w:rPr>
        <w:t xml:space="preserve"> силу:</w:t>
      </w:r>
    </w:p>
    <w:p w:rsidR="00086E1A" w:rsidRPr="009600BE" w:rsidRDefault="00086E1A" w:rsidP="002D2FB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600BE">
        <w:rPr>
          <w:color w:val="000000"/>
          <w:sz w:val="28"/>
          <w:szCs w:val="28"/>
        </w:rPr>
        <w:t xml:space="preserve">- постановление администрации Глафировского сельского поселения </w:t>
      </w:r>
      <w:r>
        <w:rPr>
          <w:color w:val="000000"/>
          <w:sz w:val="28"/>
          <w:szCs w:val="28"/>
        </w:rPr>
        <w:t>Щербиновского района</w:t>
      </w:r>
      <w:r w:rsidRPr="009600BE">
        <w:rPr>
          <w:color w:val="000000"/>
          <w:sz w:val="28"/>
          <w:szCs w:val="28"/>
        </w:rPr>
        <w:t xml:space="preserve">от 29 июля 2016 года № 81 «Об утверждении нормативных затрат на обеспечение функций администрации Глафировского сельского поселения </w:t>
      </w:r>
      <w:r>
        <w:rPr>
          <w:color w:val="000000"/>
          <w:sz w:val="28"/>
          <w:szCs w:val="28"/>
        </w:rPr>
        <w:t xml:space="preserve">Щербиновского района </w:t>
      </w:r>
      <w:r w:rsidRPr="009600BE">
        <w:rPr>
          <w:color w:val="000000"/>
          <w:sz w:val="28"/>
          <w:szCs w:val="28"/>
        </w:rPr>
        <w:t>и подведомственных ей муниципальных казенных учреждений»;</w:t>
      </w:r>
    </w:p>
    <w:p w:rsidR="00086E1A" w:rsidRDefault="00086E1A" w:rsidP="009600BE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9600BE">
        <w:rPr>
          <w:color w:val="000000"/>
          <w:sz w:val="28"/>
          <w:szCs w:val="28"/>
        </w:rPr>
        <w:t xml:space="preserve">- постановление администрации Глафировского сельского поселения </w:t>
      </w:r>
      <w:r>
        <w:rPr>
          <w:color w:val="000000"/>
          <w:sz w:val="28"/>
          <w:szCs w:val="28"/>
        </w:rPr>
        <w:t xml:space="preserve">Щербиновского муниципального района Краснодарского края </w:t>
      </w:r>
      <w:r w:rsidRPr="009600BE">
        <w:rPr>
          <w:color w:val="000000"/>
          <w:sz w:val="28"/>
          <w:szCs w:val="28"/>
        </w:rPr>
        <w:t xml:space="preserve">от 25 марта </w:t>
      </w:r>
      <w:r>
        <w:rPr>
          <w:color w:val="000000"/>
          <w:sz w:val="28"/>
          <w:szCs w:val="28"/>
        </w:rPr>
        <w:t xml:space="preserve">  </w:t>
      </w:r>
      <w:r w:rsidRPr="009600BE">
        <w:rPr>
          <w:color w:val="000000"/>
          <w:sz w:val="28"/>
          <w:szCs w:val="28"/>
        </w:rPr>
        <w:t>2025 года № 21</w:t>
      </w:r>
      <w:r w:rsidRPr="003E7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F33172">
        <w:rPr>
          <w:bCs/>
          <w:sz w:val="28"/>
          <w:szCs w:val="28"/>
        </w:rPr>
        <w:t>О внесении изменений и дополнений в постановление администрации Глафировского сельского поселения Щербиновского района</w:t>
      </w:r>
      <w:r>
        <w:rPr>
          <w:bCs/>
          <w:sz w:val="28"/>
          <w:szCs w:val="28"/>
        </w:rPr>
        <w:t xml:space="preserve">   </w:t>
      </w:r>
      <w:r w:rsidRPr="00F33172">
        <w:rPr>
          <w:bCs/>
          <w:sz w:val="28"/>
          <w:szCs w:val="28"/>
        </w:rPr>
        <w:t>от 29 июля 2016 года № 81 «Об утверждении нормативных затрат</w:t>
      </w:r>
      <w:r>
        <w:rPr>
          <w:bCs/>
          <w:sz w:val="28"/>
          <w:szCs w:val="28"/>
        </w:rPr>
        <w:t xml:space="preserve"> </w:t>
      </w:r>
      <w:r w:rsidRPr="00F33172">
        <w:rPr>
          <w:bCs/>
          <w:sz w:val="28"/>
          <w:szCs w:val="28"/>
        </w:rPr>
        <w:t>на обеспечение функций администрации Глафировского сельского</w:t>
      </w:r>
      <w:r>
        <w:rPr>
          <w:bCs/>
          <w:sz w:val="28"/>
          <w:szCs w:val="28"/>
        </w:rPr>
        <w:t xml:space="preserve"> </w:t>
      </w:r>
      <w:r w:rsidRPr="00F33172">
        <w:rPr>
          <w:bCs/>
          <w:sz w:val="28"/>
          <w:szCs w:val="28"/>
        </w:rPr>
        <w:t>поселения Щербиновского района и подведомственных</w:t>
      </w:r>
      <w:r>
        <w:rPr>
          <w:bCs/>
          <w:sz w:val="28"/>
          <w:szCs w:val="28"/>
        </w:rPr>
        <w:t xml:space="preserve"> </w:t>
      </w:r>
      <w:r w:rsidRPr="00F33172">
        <w:rPr>
          <w:bCs/>
          <w:sz w:val="28"/>
          <w:szCs w:val="28"/>
        </w:rPr>
        <w:t>ей муниципальных казенных учреждений»</w:t>
      </w:r>
      <w:r>
        <w:rPr>
          <w:bCs/>
          <w:sz w:val="28"/>
          <w:szCs w:val="28"/>
        </w:rPr>
        <w:t>.</w:t>
      </w:r>
    </w:p>
    <w:p w:rsidR="00086E1A" w:rsidRDefault="00086E1A" w:rsidP="009600BE">
      <w:pPr>
        <w:tabs>
          <w:tab w:val="left" w:pos="993"/>
        </w:tabs>
        <w:ind w:firstLine="709"/>
        <w:jc w:val="both"/>
        <w:rPr>
          <w:color w:val="000000"/>
          <w:spacing w:val="-6"/>
          <w:szCs w:val="28"/>
        </w:rPr>
      </w:pPr>
      <w:r w:rsidRPr="009600BE">
        <w:rPr>
          <w:color w:val="000000"/>
          <w:sz w:val="28"/>
          <w:szCs w:val="28"/>
        </w:rPr>
        <w:t xml:space="preserve">3. </w:t>
      </w:r>
      <w:r w:rsidRPr="009600BE">
        <w:rPr>
          <w:color w:val="000000"/>
          <w:spacing w:val="-6"/>
          <w:sz w:val="28"/>
          <w:szCs w:val="32"/>
        </w:rPr>
        <w:t xml:space="preserve">Отделу по общим и правовым вопросам администрации Глафировского сельского поселения Щербиновского </w:t>
      </w:r>
      <w:r w:rsidRPr="009600BE">
        <w:rPr>
          <w:spacing w:val="-6"/>
          <w:sz w:val="28"/>
          <w:szCs w:val="32"/>
        </w:rPr>
        <w:t>муниципального района Краснодарского края</w:t>
      </w:r>
      <w:r w:rsidRPr="009600BE">
        <w:rPr>
          <w:color w:val="000000"/>
          <w:spacing w:val="-6"/>
          <w:sz w:val="28"/>
          <w:szCs w:val="32"/>
        </w:rPr>
        <w:t>(Тищенко А.В.) настоящее по</w:t>
      </w:r>
      <w:r w:rsidRPr="009600BE">
        <w:rPr>
          <w:color w:val="000000"/>
          <w:spacing w:val="-6"/>
          <w:sz w:val="28"/>
          <w:szCs w:val="32"/>
        </w:rPr>
        <w:softHyphen/>
        <w:t>становление:</w:t>
      </w:r>
    </w:p>
    <w:p w:rsidR="00086E1A" w:rsidRPr="009600BE" w:rsidRDefault="00086E1A" w:rsidP="009600BE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600BE">
        <w:rPr>
          <w:color w:val="000000"/>
          <w:spacing w:val="-6"/>
          <w:sz w:val="28"/>
          <w:szCs w:val="28"/>
        </w:rPr>
        <w:t xml:space="preserve">1) разместить </w:t>
      </w:r>
      <w:r w:rsidRPr="009600BE">
        <w:rPr>
          <w:color w:val="000000"/>
          <w:sz w:val="28"/>
          <w:szCs w:val="28"/>
          <w:lang w:eastAsia="en-US"/>
        </w:rPr>
        <w:t xml:space="preserve">в информационно-телекоммуникационной сети «Интернет» на официальном сайте администрации Глафировского сельского поселения Щербиновского </w:t>
      </w:r>
      <w:r w:rsidRPr="009600BE">
        <w:rPr>
          <w:color w:val="000000"/>
          <w:spacing w:val="-6"/>
          <w:sz w:val="28"/>
          <w:szCs w:val="28"/>
        </w:rPr>
        <w:t>муниципального района Краснодарского края</w:t>
      </w:r>
      <w:r w:rsidRPr="009600BE">
        <w:rPr>
          <w:color w:val="000000"/>
          <w:sz w:val="28"/>
          <w:szCs w:val="28"/>
        </w:rPr>
        <w:t xml:space="preserve"> (</w:t>
      </w:r>
      <w:hyperlink r:id="rId7" w:history="1">
        <w:r w:rsidRPr="009600BE">
          <w:rPr>
            <w:rStyle w:val="Hyperlink"/>
            <w:color w:val="000000"/>
            <w:sz w:val="28"/>
            <w:szCs w:val="28"/>
            <w:u w:val="none"/>
          </w:rPr>
          <w:t>http://admglaph.ru/</w:t>
        </w:r>
      </w:hyperlink>
      <w:r w:rsidRPr="009600BE">
        <w:rPr>
          <w:color w:val="000000"/>
          <w:sz w:val="28"/>
          <w:szCs w:val="28"/>
        </w:rPr>
        <w:t>);</w:t>
      </w:r>
    </w:p>
    <w:p w:rsidR="00086E1A" w:rsidRPr="009600BE" w:rsidRDefault="00086E1A" w:rsidP="009600B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600BE">
        <w:rPr>
          <w:color w:val="000000"/>
          <w:spacing w:val="-6"/>
          <w:sz w:val="28"/>
          <w:szCs w:val="28"/>
        </w:rPr>
        <w:t>2) о</w:t>
      </w:r>
      <w:r w:rsidRPr="009600BE">
        <w:rPr>
          <w:color w:val="000000"/>
          <w:sz w:val="28"/>
          <w:szCs w:val="28"/>
        </w:rPr>
        <w:t xml:space="preserve">фициально опубликовать в периодическом печатном издании «Информационный бюллетень администрации Глафировского сельского поселения Щербиновского </w:t>
      </w:r>
      <w:r w:rsidRPr="009600BE">
        <w:rPr>
          <w:color w:val="000000"/>
          <w:spacing w:val="-6"/>
          <w:sz w:val="28"/>
          <w:szCs w:val="28"/>
        </w:rPr>
        <w:t>муниципального района Краснодарского края</w:t>
      </w:r>
      <w:r w:rsidRPr="009600BE">
        <w:rPr>
          <w:color w:val="000000"/>
          <w:sz w:val="28"/>
          <w:szCs w:val="28"/>
        </w:rPr>
        <w:t>»;</w:t>
      </w:r>
    </w:p>
    <w:p w:rsidR="00086E1A" w:rsidRPr="009600BE" w:rsidRDefault="00086E1A" w:rsidP="009600B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опубликовать </w:t>
      </w:r>
      <w:r w:rsidRPr="009600BE">
        <w:rPr>
          <w:color w:val="000000"/>
          <w:sz w:val="28"/>
          <w:szCs w:val="28"/>
        </w:rPr>
        <w:t>в единой информационной системе в сфере закупок информационно-телекоммуникационной сети «Интернет» в соответствии с действующим законодательством.</w:t>
      </w:r>
    </w:p>
    <w:p w:rsidR="00086E1A" w:rsidRPr="009600BE" w:rsidRDefault="00086E1A" w:rsidP="00EA3435">
      <w:pPr>
        <w:ind w:firstLine="709"/>
        <w:jc w:val="both"/>
        <w:rPr>
          <w:color w:val="000000"/>
          <w:sz w:val="28"/>
          <w:szCs w:val="28"/>
        </w:rPr>
      </w:pPr>
      <w:r w:rsidRPr="009600BE">
        <w:rPr>
          <w:color w:val="000000"/>
          <w:sz w:val="28"/>
          <w:szCs w:val="28"/>
        </w:rPr>
        <w:t>4. Контроль за выполнением настоящего постановления оставляю за собой.</w:t>
      </w:r>
    </w:p>
    <w:p w:rsidR="00086E1A" w:rsidRPr="009600BE" w:rsidRDefault="00086E1A" w:rsidP="00EA3435">
      <w:pPr>
        <w:ind w:firstLine="709"/>
        <w:jc w:val="both"/>
        <w:rPr>
          <w:color w:val="000000"/>
          <w:sz w:val="28"/>
          <w:szCs w:val="28"/>
        </w:rPr>
      </w:pPr>
      <w:r w:rsidRPr="009600BE">
        <w:rPr>
          <w:color w:val="000000"/>
          <w:sz w:val="28"/>
          <w:szCs w:val="28"/>
        </w:rPr>
        <w:t>5. Постановление вступает в силу на следующий день после его официального опубликования и распространяется на правоотношения, возникшие с 1 января 2025 г</w:t>
      </w:r>
      <w:r>
        <w:rPr>
          <w:color w:val="000000"/>
          <w:sz w:val="28"/>
          <w:szCs w:val="28"/>
        </w:rPr>
        <w:t>ода.</w:t>
      </w:r>
    </w:p>
    <w:p w:rsidR="00086E1A" w:rsidRPr="009600BE" w:rsidRDefault="00086E1A" w:rsidP="00EA3435">
      <w:pPr>
        <w:ind w:firstLine="709"/>
        <w:jc w:val="both"/>
        <w:rPr>
          <w:color w:val="EE0000"/>
          <w:sz w:val="28"/>
          <w:szCs w:val="28"/>
        </w:rPr>
      </w:pPr>
    </w:p>
    <w:p w:rsidR="00086E1A" w:rsidRPr="009600BE" w:rsidRDefault="00086E1A" w:rsidP="00EA3435">
      <w:pPr>
        <w:ind w:firstLine="709"/>
        <w:jc w:val="both"/>
        <w:rPr>
          <w:color w:val="EE0000"/>
          <w:sz w:val="28"/>
          <w:szCs w:val="28"/>
        </w:rPr>
      </w:pPr>
    </w:p>
    <w:p w:rsidR="00086E1A" w:rsidRPr="009600BE" w:rsidRDefault="00086E1A" w:rsidP="00EA3435">
      <w:pPr>
        <w:ind w:left="502"/>
        <w:jc w:val="both"/>
        <w:rPr>
          <w:color w:val="EE0000"/>
          <w:sz w:val="28"/>
          <w:szCs w:val="28"/>
        </w:rPr>
      </w:pPr>
    </w:p>
    <w:p w:rsidR="00086E1A" w:rsidRPr="009600BE" w:rsidRDefault="00086E1A" w:rsidP="009600BE">
      <w:pPr>
        <w:rPr>
          <w:sz w:val="28"/>
          <w:szCs w:val="32"/>
        </w:rPr>
      </w:pPr>
      <w:r w:rsidRPr="009600BE">
        <w:rPr>
          <w:sz w:val="28"/>
          <w:szCs w:val="32"/>
        </w:rPr>
        <w:t>Исполняющий полномочия главы</w:t>
      </w:r>
    </w:p>
    <w:p w:rsidR="00086E1A" w:rsidRPr="009600BE" w:rsidRDefault="00086E1A" w:rsidP="009600BE">
      <w:pPr>
        <w:rPr>
          <w:sz w:val="28"/>
          <w:szCs w:val="32"/>
        </w:rPr>
      </w:pPr>
      <w:r w:rsidRPr="009600BE">
        <w:rPr>
          <w:sz w:val="28"/>
          <w:szCs w:val="32"/>
        </w:rPr>
        <w:t xml:space="preserve">Глафировского сельского поселения </w:t>
      </w:r>
    </w:p>
    <w:p w:rsidR="00086E1A" w:rsidRPr="009600BE" w:rsidRDefault="00086E1A" w:rsidP="009600BE">
      <w:pPr>
        <w:rPr>
          <w:sz w:val="28"/>
          <w:szCs w:val="32"/>
        </w:rPr>
      </w:pPr>
      <w:r w:rsidRPr="009600BE">
        <w:rPr>
          <w:sz w:val="28"/>
          <w:szCs w:val="32"/>
        </w:rPr>
        <w:t>Щербиновского муниципального района</w:t>
      </w:r>
    </w:p>
    <w:p w:rsidR="00086E1A" w:rsidRPr="009600BE" w:rsidRDefault="00086E1A" w:rsidP="009600BE">
      <w:pPr>
        <w:rPr>
          <w:sz w:val="28"/>
          <w:szCs w:val="32"/>
        </w:rPr>
      </w:pPr>
      <w:r w:rsidRPr="009600BE">
        <w:rPr>
          <w:sz w:val="28"/>
          <w:szCs w:val="32"/>
        </w:rPr>
        <w:t>Краснодарского края                                                                             А.В. Тищенко</w:t>
      </w:r>
    </w:p>
    <w:p w:rsidR="00086E1A" w:rsidRDefault="00086E1A" w:rsidP="007D35E1">
      <w:pPr>
        <w:pStyle w:val="NoSpacing"/>
        <w:ind w:left="4820"/>
        <w:rPr>
          <w:rFonts w:ascii="Times New Roman" w:hAnsi="Times New Roman"/>
          <w:color w:val="EE0000"/>
          <w:sz w:val="28"/>
          <w:szCs w:val="28"/>
        </w:rPr>
      </w:pPr>
    </w:p>
    <w:p w:rsidR="00086E1A" w:rsidRDefault="00086E1A" w:rsidP="007D35E1">
      <w:pPr>
        <w:pStyle w:val="NoSpacing"/>
        <w:ind w:left="4820"/>
        <w:rPr>
          <w:rFonts w:ascii="Times New Roman" w:hAnsi="Times New Roman"/>
          <w:color w:val="EE0000"/>
          <w:sz w:val="28"/>
          <w:szCs w:val="28"/>
        </w:rPr>
      </w:pPr>
    </w:p>
    <w:p w:rsidR="00086E1A" w:rsidRDefault="00086E1A" w:rsidP="007D35E1">
      <w:pPr>
        <w:pStyle w:val="NoSpacing"/>
        <w:ind w:left="4820"/>
        <w:rPr>
          <w:rFonts w:ascii="Times New Roman" w:hAnsi="Times New Roman"/>
          <w:color w:val="EE0000"/>
          <w:sz w:val="28"/>
          <w:szCs w:val="28"/>
        </w:rPr>
      </w:pPr>
    </w:p>
    <w:p w:rsidR="00086E1A" w:rsidRDefault="00086E1A" w:rsidP="007D35E1">
      <w:pPr>
        <w:pStyle w:val="NoSpacing"/>
        <w:ind w:left="4820"/>
        <w:rPr>
          <w:rFonts w:ascii="Times New Roman" w:hAnsi="Times New Roman"/>
          <w:color w:val="EE0000"/>
          <w:sz w:val="28"/>
          <w:szCs w:val="28"/>
        </w:rPr>
      </w:pPr>
    </w:p>
    <w:p w:rsidR="00086E1A" w:rsidRDefault="00086E1A" w:rsidP="007D35E1">
      <w:pPr>
        <w:pStyle w:val="NoSpacing"/>
        <w:ind w:left="4820"/>
        <w:rPr>
          <w:rFonts w:ascii="Times New Roman" w:hAnsi="Times New Roman"/>
          <w:color w:val="EE0000"/>
          <w:sz w:val="28"/>
          <w:szCs w:val="28"/>
        </w:rPr>
      </w:pPr>
    </w:p>
    <w:p w:rsidR="00086E1A" w:rsidRDefault="00086E1A" w:rsidP="007D35E1">
      <w:pPr>
        <w:pStyle w:val="NoSpacing"/>
        <w:ind w:left="4820"/>
        <w:rPr>
          <w:rFonts w:ascii="Times New Roman" w:hAnsi="Times New Roman"/>
          <w:color w:val="EE0000"/>
          <w:sz w:val="28"/>
          <w:szCs w:val="28"/>
        </w:rPr>
      </w:pPr>
    </w:p>
    <w:p w:rsidR="00086E1A" w:rsidRDefault="00086E1A" w:rsidP="007D35E1">
      <w:pPr>
        <w:pStyle w:val="NoSpacing"/>
        <w:ind w:left="4820"/>
        <w:rPr>
          <w:rFonts w:ascii="Times New Roman" w:hAnsi="Times New Roman"/>
          <w:color w:val="EE0000"/>
          <w:sz w:val="28"/>
          <w:szCs w:val="28"/>
        </w:rPr>
      </w:pPr>
    </w:p>
    <w:p w:rsidR="00086E1A" w:rsidRDefault="00086E1A" w:rsidP="007D35E1">
      <w:pPr>
        <w:pStyle w:val="NoSpacing"/>
        <w:ind w:left="4820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0507AA">
      <w:pPr>
        <w:pStyle w:val="NoSpacing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Приложение 1</w:t>
      </w:r>
    </w:p>
    <w:p w:rsidR="00086E1A" w:rsidRPr="009600BE" w:rsidRDefault="00086E1A" w:rsidP="000507AA">
      <w:pPr>
        <w:pStyle w:val="NoSpacing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0507AA">
      <w:pPr>
        <w:pStyle w:val="NoSpacing"/>
        <w:ind w:left="4820" w:hanging="6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УТВЕРЖДЕНЫ</w:t>
      </w:r>
    </w:p>
    <w:p w:rsidR="00086E1A" w:rsidRPr="009600BE" w:rsidRDefault="00086E1A" w:rsidP="000507AA">
      <w:pPr>
        <w:pStyle w:val="NoSpacing"/>
        <w:ind w:left="4820" w:hanging="6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постановлением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00BE">
        <w:rPr>
          <w:rFonts w:ascii="Times New Roman" w:hAnsi="Times New Roman"/>
          <w:color w:val="000000"/>
          <w:sz w:val="28"/>
          <w:szCs w:val="28"/>
        </w:rPr>
        <w:t>администрации</w:t>
      </w:r>
    </w:p>
    <w:p w:rsidR="00086E1A" w:rsidRPr="009600BE" w:rsidRDefault="00086E1A" w:rsidP="000507AA">
      <w:pPr>
        <w:pStyle w:val="NoSpacing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Глафировского сельского поселения</w:t>
      </w:r>
    </w:p>
    <w:p w:rsidR="00086E1A" w:rsidRPr="009600BE" w:rsidRDefault="00086E1A" w:rsidP="000507AA">
      <w:pPr>
        <w:pStyle w:val="NoSpacing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Щербиновского муниципального района Краснодарского края</w:t>
      </w:r>
    </w:p>
    <w:p w:rsidR="00086E1A" w:rsidRPr="009600BE" w:rsidRDefault="00086E1A" w:rsidP="000507AA">
      <w:pPr>
        <w:pStyle w:val="NoSpacing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25.12.2025 № 120</w:t>
      </w:r>
    </w:p>
    <w:p w:rsidR="00086E1A" w:rsidRPr="009600BE" w:rsidRDefault="00086E1A" w:rsidP="007D35E1">
      <w:pPr>
        <w:pStyle w:val="NoSpacing"/>
        <w:ind w:left="4820"/>
        <w:rPr>
          <w:rFonts w:ascii="Times New Roman" w:hAnsi="Times New Roman"/>
          <w:color w:val="EE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rPr>
          <w:rFonts w:ascii="Times New Roman" w:hAnsi="Times New Roman"/>
          <w:color w:val="EE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00BE">
        <w:rPr>
          <w:rFonts w:ascii="Times New Roman" w:hAnsi="Times New Roman"/>
          <w:b/>
          <w:bCs/>
          <w:color w:val="000000"/>
          <w:sz w:val="28"/>
          <w:szCs w:val="28"/>
        </w:rPr>
        <w:t>НОРМАТИВЫ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00BE">
        <w:rPr>
          <w:rFonts w:ascii="Times New Roman" w:hAnsi="Times New Roman"/>
          <w:b/>
          <w:bCs/>
          <w:color w:val="000000"/>
          <w:sz w:val="28"/>
          <w:szCs w:val="28"/>
        </w:rPr>
        <w:t>количества и цены товаров, работ, услуг на обеспечение функций администрации Глафировского сельского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600BE">
        <w:rPr>
          <w:rFonts w:ascii="Times New Roman" w:hAnsi="Times New Roman"/>
          <w:b/>
          <w:bCs/>
          <w:color w:val="000000"/>
          <w:sz w:val="28"/>
          <w:szCs w:val="28"/>
        </w:rPr>
        <w:t>поселения Щербиновского муниципального района Краснодарского края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информационно-коммуникационные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технологии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услуги связи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абонентскую плату</w:t>
      </w: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_Hlk136944408"/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09"/>
        <w:gridCol w:w="2268"/>
        <w:gridCol w:w="1418"/>
        <w:gridCol w:w="2552"/>
      </w:tblGrid>
      <w:tr w:rsidR="00086E1A" w:rsidRPr="009600BE" w:rsidTr="00D05C97">
        <w:tc>
          <w:tcPr>
            <w:tcW w:w="350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абонентских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номеров пользовательского (оконечного) оборудования, подключенного к сети местной телефонной связи, используемых для передачи голосовой информации в год не более, шт.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месяцев предоставления услуги, мес.</w:t>
            </w:r>
          </w:p>
        </w:tc>
        <w:tc>
          <w:tcPr>
            <w:tcW w:w="255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Ежемесячная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абонентская плата в расчете на один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абонентский номер для передачи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голосовой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 не более, руб.</w:t>
            </w:r>
          </w:p>
        </w:tc>
      </w:tr>
      <w:tr w:rsidR="00086E1A" w:rsidRPr="009600BE" w:rsidTr="00D05C97">
        <w:tc>
          <w:tcPr>
            <w:tcW w:w="350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абоненту в постоянное пользование абонентской линии независимо от её типа, в месяц при наличии технической возможности осуществления повременного учета продолжительности местных телефонных соединений с использованием повременной системы оплаты местных телефонных соединений СТС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приказом Федеральной антимонопольной службы «Об утверждении предельных максимальных уровней тарифов на услуги местной, внутризоновой телефонной связи и тарифов на услугу по передаче внутренней телеграммы, предоставляемые ПАО «Ростелеком»</w:t>
            </w:r>
          </w:p>
        </w:tc>
      </w:tr>
      <w:bookmarkEnd w:id="1"/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повременную оплату местных, междугородних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и международных телефонных соединений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 Таблица 2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701"/>
        <w:gridCol w:w="2410"/>
        <w:gridCol w:w="1276"/>
        <w:gridCol w:w="2127"/>
      </w:tblGrid>
      <w:tr w:rsidR="00086E1A" w:rsidRPr="009600BE" w:rsidTr="00D05C97">
        <w:tc>
          <w:tcPr>
            <w:tcW w:w="24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 не более, шт.</w:t>
            </w:r>
          </w:p>
        </w:tc>
        <w:tc>
          <w:tcPr>
            <w:tcW w:w="24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Продолжительность местных/междугородних/международных телефонных соединений в месяц в расчете на 1 абонентский номер для передачи голосовой информации в месяц 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не более, мин.</w:t>
            </w:r>
          </w:p>
        </w:tc>
        <w:tc>
          <w:tcPr>
            <w:tcW w:w="1276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месяцев предоставления услуг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телефонной связи, мес.</w:t>
            </w:r>
          </w:p>
        </w:tc>
        <w:tc>
          <w:tcPr>
            <w:tcW w:w="212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минуты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разговора в год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не более, руб.</w:t>
            </w:r>
          </w:p>
        </w:tc>
      </w:tr>
      <w:tr w:rsidR="00086E1A" w:rsidRPr="009600BE" w:rsidTr="00D05C97">
        <w:tc>
          <w:tcPr>
            <w:tcW w:w="241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Поминутная оплата местных переговоров сел при повременном учете</w:t>
            </w:r>
          </w:p>
        </w:tc>
        <w:tc>
          <w:tcPr>
            <w:tcW w:w="1701" w:type="dxa"/>
            <w:vMerge w:val="restart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276" w:type="dxa"/>
            <w:vMerge w:val="restart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vMerge w:val="restart"/>
            <w:vAlign w:val="center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приказом Федеральной антимонопольной службы «Об утверждении предельных максимальных уровней тарифов на услуги местной, внутризоновой телефонной связи и тарифов на услугу по передаче внутренней телеграммы, предоставляемые ПАО «Ростелеком»</w:t>
            </w:r>
          </w:p>
        </w:tc>
      </w:tr>
      <w:tr w:rsidR="00086E1A" w:rsidRPr="009600BE" w:rsidTr="00D05C97">
        <w:trPr>
          <w:trHeight w:val="598"/>
        </w:trPr>
        <w:tc>
          <w:tcPr>
            <w:tcW w:w="241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ТП «Базовый» МГ DEF В3</w:t>
            </w:r>
          </w:p>
        </w:tc>
        <w:tc>
          <w:tcPr>
            <w:tcW w:w="1701" w:type="dxa"/>
            <w:vMerge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276" w:type="dxa"/>
            <w:vMerge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E1A" w:rsidRPr="009600BE" w:rsidTr="00D05C97">
        <w:tc>
          <w:tcPr>
            <w:tcW w:w="241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Внутризоновые телефонные соединения, предоставляемые автоматическим способом. Внутризоновые В3</w:t>
            </w:r>
          </w:p>
        </w:tc>
        <w:tc>
          <w:tcPr>
            <w:tcW w:w="1701" w:type="dxa"/>
            <w:vMerge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76" w:type="dxa"/>
            <w:vMerge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E1A" w:rsidRPr="009600BE" w:rsidTr="00D05C97">
        <w:tc>
          <w:tcPr>
            <w:tcW w:w="241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Внутризоновые телефонные соединения, предоставляемые автоматическим способом. Внутризоновые DEF В3</w:t>
            </w:r>
          </w:p>
        </w:tc>
        <w:tc>
          <w:tcPr>
            <w:tcW w:w="1701" w:type="dxa"/>
            <w:vMerge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vMerge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86E1A" w:rsidRPr="009600BE" w:rsidRDefault="00086E1A" w:rsidP="00D05C97">
            <w:pPr>
              <w:pStyle w:val="NoSpacing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сеть «Интернет» и услуги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интернет-провайдеров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Таблица 3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09"/>
        <w:gridCol w:w="2268"/>
        <w:gridCol w:w="1418"/>
        <w:gridCol w:w="2552"/>
      </w:tblGrid>
      <w:tr w:rsidR="00086E1A" w:rsidRPr="009600BE" w:rsidTr="00D05C97">
        <w:tc>
          <w:tcPr>
            <w:tcW w:w="350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каналов передачи данных сети интернет не более, шт.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месяцев предоставления услуги, мес.</w:t>
            </w:r>
          </w:p>
        </w:tc>
        <w:tc>
          <w:tcPr>
            <w:tcW w:w="255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Месячная цена аренды канала передачи данных сети «Интернет» не более, руб.</w:t>
            </w:r>
          </w:p>
        </w:tc>
      </w:tr>
      <w:tr w:rsidR="00086E1A" w:rsidRPr="009600BE" w:rsidTr="00D05C97">
        <w:tc>
          <w:tcPr>
            <w:tcW w:w="350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в пользование услуги доступа к сети «Интернет» без ограничения объема потребляемого трафика 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8000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widowControl w:val="0"/>
        <w:suppressAutoHyphens/>
        <w:autoSpaceDE w:val="0"/>
        <w:jc w:val="center"/>
        <w:rPr>
          <w:color w:val="000000"/>
          <w:sz w:val="28"/>
          <w:szCs w:val="28"/>
          <w:lang w:eastAsia="ar-SA"/>
        </w:rPr>
      </w:pPr>
      <w:r w:rsidRPr="009600BE">
        <w:rPr>
          <w:color w:val="000000"/>
          <w:sz w:val="28"/>
          <w:szCs w:val="28"/>
          <w:lang w:eastAsia="ar-SA"/>
        </w:rPr>
        <w:t>Затраты на содержание имущества</w:t>
      </w:r>
    </w:p>
    <w:p w:rsidR="00086E1A" w:rsidRPr="009600BE" w:rsidRDefault="00086E1A" w:rsidP="007D35E1">
      <w:pPr>
        <w:widowControl w:val="0"/>
        <w:suppressAutoHyphens/>
        <w:autoSpaceDE w:val="0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086E1A" w:rsidRPr="009600BE" w:rsidRDefault="00086E1A" w:rsidP="007D35E1">
      <w:pPr>
        <w:widowControl w:val="0"/>
        <w:suppressAutoHyphens/>
        <w:autoSpaceDE w:val="0"/>
        <w:jc w:val="center"/>
        <w:rPr>
          <w:color w:val="000000"/>
          <w:sz w:val="28"/>
          <w:szCs w:val="28"/>
          <w:lang w:eastAsia="ar-SA"/>
        </w:rPr>
      </w:pPr>
      <w:r w:rsidRPr="009600BE">
        <w:rPr>
          <w:color w:val="000000"/>
          <w:sz w:val="28"/>
          <w:szCs w:val="28"/>
          <w:lang w:eastAsia="ar-SA"/>
        </w:rPr>
        <w:t>Затраты на техническое обслуживание и регламентно-профилактический ремонт вычислительной техники</w:t>
      </w:r>
    </w:p>
    <w:p w:rsidR="00086E1A" w:rsidRPr="009600BE" w:rsidRDefault="00086E1A" w:rsidP="007D35E1">
      <w:pPr>
        <w:widowControl w:val="0"/>
        <w:suppressAutoHyphens/>
        <w:autoSpaceDE w:val="0"/>
        <w:jc w:val="center"/>
        <w:rPr>
          <w:color w:val="000000"/>
          <w:sz w:val="28"/>
          <w:szCs w:val="28"/>
          <w:lang w:eastAsia="ar-SA"/>
        </w:rPr>
      </w:pPr>
      <w:r w:rsidRPr="009600BE">
        <w:rPr>
          <w:color w:val="000000"/>
          <w:sz w:val="28"/>
          <w:szCs w:val="28"/>
          <w:lang w:eastAsia="ar-SA"/>
        </w:rPr>
        <w:t xml:space="preserve">                                                                                                            Таблица 4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7"/>
        <w:gridCol w:w="1701"/>
        <w:gridCol w:w="1417"/>
        <w:gridCol w:w="1701"/>
        <w:gridCol w:w="2142"/>
      </w:tblGrid>
      <w:tr w:rsidR="00086E1A" w:rsidRPr="009600BE" w:rsidTr="00D05C97">
        <w:tc>
          <w:tcPr>
            <w:tcW w:w="2707" w:type="dxa"/>
          </w:tcPr>
          <w:p w:rsidR="00086E1A" w:rsidRPr="009600BE" w:rsidRDefault="00086E1A" w:rsidP="00D05C97">
            <w:pPr>
              <w:jc w:val="center"/>
              <w:rPr>
                <w:iCs/>
                <w:color w:val="000000"/>
              </w:rPr>
            </w:pPr>
            <w:r w:rsidRPr="009600BE">
              <w:rPr>
                <w:iCs/>
                <w:color w:val="000000"/>
              </w:rPr>
              <w:t>Наименование товара, работы, услуги</w:t>
            </w:r>
          </w:p>
        </w:tc>
        <w:tc>
          <w:tcPr>
            <w:tcW w:w="1701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iCs/>
                <w:color w:val="000000"/>
              </w:rPr>
            </w:pPr>
            <w:r w:rsidRPr="009600BE">
              <w:rPr>
                <w:iCs/>
                <w:color w:val="000000"/>
              </w:rPr>
              <w:t>Количество ремонтов</w:t>
            </w:r>
          </w:p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iCs/>
                <w:color w:val="000000"/>
              </w:rPr>
              <w:t>/заправок в год</w:t>
            </w:r>
          </w:p>
        </w:tc>
        <w:tc>
          <w:tcPr>
            <w:tcW w:w="1417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Периодичность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 xml:space="preserve">оказания услуги 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 xml:space="preserve">Цена 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за единицу товаров,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 xml:space="preserve">работ, услуг 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(руб.)</w:t>
            </w:r>
          </w:p>
        </w:tc>
        <w:tc>
          <w:tcPr>
            <w:tcW w:w="2142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 xml:space="preserve">Затраты 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  <w:lang w:eastAsia="ar-SA"/>
              </w:rPr>
              <w:t>(не более руб./год)</w:t>
            </w:r>
          </w:p>
        </w:tc>
      </w:tr>
      <w:tr w:rsidR="00086E1A" w:rsidRPr="009600BE" w:rsidTr="00D05C97">
        <w:tc>
          <w:tcPr>
            <w:tcW w:w="2707" w:type="dxa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Техническое обслуживание и регламентно-профилактический ремонт системных блоков, процессоров, мониторов и прочих составляющих АРМ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</w:rPr>
            </w:pPr>
          </w:p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</w:rPr>
              <w:t>не более 10 единиц</w:t>
            </w:r>
          </w:p>
        </w:tc>
        <w:tc>
          <w:tcPr>
            <w:tcW w:w="1417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 раз в год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не более 15000,0</w:t>
            </w:r>
          </w:p>
        </w:tc>
        <w:tc>
          <w:tcPr>
            <w:tcW w:w="2142" w:type="dxa"/>
            <w:tcBorders>
              <w:top w:val="nil"/>
              <w:left w:val="nil"/>
            </w:tcBorders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150000,0</w:t>
            </w:r>
          </w:p>
        </w:tc>
      </w:tr>
      <w:tr w:rsidR="00086E1A" w:rsidRPr="009600BE" w:rsidTr="00D05C97">
        <w:tc>
          <w:tcPr>
            <w:tcW w:w="2707" w:type="dxa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Техническое обслуживание и регламентно-профилактический ремонт систем бесперебойного питания (в том числе приобретение аккумуляторной батареи)</w:t>
            </w:r>
          </w:p>
        </w:tc>
        <w:tc>
          <w:tcPr>
            <w:tcW w:w="1701" w:type="dxa"/>
            <w:tcBorders>
              <w:left w:val="nil"/>
            </w:tcBorders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</w:rPr>
            </w:pPr>
          </w:p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</w:rPr>
              <w:t>не более 5 единиц</w:t>
            </w:r>
          </w:p>
        </w:tc>
        <w:tc>
          <w:tcPr>
            <w:tcW w:w="1417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 раз в год</w:t>
            </w:r>
          </w:p>
        </w:tc>
        <w:tc>
          <w:tcPr>
            <w:tcW w:w="1701" w:type="dxa"/>
            <w:tcBorders>
              <w:left w:val="nil"/>
            </w:tcBorders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не более 5000,0</w:t>
            </w:r>
          </w:p>
        </w:tc>
        <w:tc>
          <w:tcPr>
            <w:tcW w:w="2142" w:type="dxa"/>
            <w:tcBorders>
              <w:left w:val="nil"/>
            </w:tcBorders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30000,0</w:t>
            </w:r>
          </w:p>
        </w:tc>
      </w:tr>
      <w:tr w:rsidR="00086E1A" w:rsidRPr="009600BE" w:rsidTr="00D05C97">
        <w:tc>
          <w:tcPr>
            <w:tcW w:w="2707" w:type="dxa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Техническое обслуживание и регламентно-профилактический ремонт принтеров, многофункциональных устройств и копировальных аппаратов, и иной оргтехники</w:t>
            </w:r>
          </w:p>
        </w:tc>
        <w:tc>
          <w:tcPr>
            <w:tcW w:w="1701" w:type="dxa"/>
            <w:tcBorders>
              <w:left w:val="nil"/>
            </w:tcBorders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не более 10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 xml:space="preserve"> единиц</w:t>
            </w:r>
          </w:p>
        </w:tc>
        <w:tc>
          <w:tcPr>
            <w:tcW w:w="1417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</w:p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</w:p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1 раз в год</w:t>
            </w:r>
          </w:p>
        </w:tc>
        <w:tc>
          <w:tcPr>
            <w:tcW w:w="1701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</w:p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</w:p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не более 15000,0</w:t>
            </w:r>
          </w:p>
        </w:tc>
        <w:tc>
          <w:tcPr>
            <w:tcW w:w="2142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</w:p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</w:p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150000,0</w:t>
            </w:r>
          </w:p>
        </w:tc>
      </w:tr>
      <w:tr w:rsidR="00086E1A" w:rsidRPr="009600BE" w:rsidTr="00D05C97">
        <w:tc>
          <w:tcPr>
            <w:tcW w:w="2707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Заправка картриджа</w:t>
            </w:r>
          </w:p>
        </w:tc>
        <w:tc>
          <w:tcPr>
            <w:tcW w:w="1701" w:type="dxa"/>
            <w:tcBorders>
              <w:left w:val="nil"/>
            </w:tcBorders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не более 20 единиц</w:t>
            </w:r>
          </w:p>
        </w:tc>
        <w:tc>
          <w:tcPr>
            <w:tcW w:w="1417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6 раз в год</w:t>
            </w:r>
          </w:p>
        </w:tc>
        <w:tc>
          <w:tcPr>
            <w:tcW w:w="1701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не более 550,0</w:t>
            </w:r>
          </w:p>
        </w:tc>
        <w:tc>
          <w:tcPr>
            <w:tcW w:w="2142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66000,0</w:t>
            </w:r>
          </w:p>
        </w:tc>
      </w:tr>
      <w:tr w:rsidR="00086E1A" w:rsidRPr="009600BE" w:rsidTr="00D05C97">
        <w:tc>
          <w:tcPr>
            <w:tcW w:w="2707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Ремонт и восстановление картриджа</w:t>
            </w:r>
          </w:p>
        </w:tc>
        <w:tc>
          <w:tcPr>
            <w:tcW w:w="1701" w:type="dxa"/>
            <w:tcBorders>
              <w:left w:val="nil"/>
            </w:tcBorders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не более 4 единиц</w:t>
            </w:r>
          </w:p>
        </w:tc>
        <w:tc>
          <w:tcPr>
            <w:tcW w:w="1417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1 раз в год</w:t>
            </w:r>
          </w:p>
        </w:tc>
        <w:tc>
          <w:tcPr>
            <w:tcW w:w="1701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не более 1500,0</w:t>
            </w:r>
          </w:p>
        </w:tc>
        <w:tc>
          <w:tcPr>
            <w:tcW w:w="2142" w:type="dxa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6000,0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приобретение прочих работ и услуг,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не относящихся к затратам на услуги связи, аренду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и содержание имущества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оплату услуг по сопровождению и приобретению иного программного обеспечения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Таблица 5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9"/>
        <w:gridCol w:w="1418"/>
        <w:gridCol w:w="1984"/>
      </w:tblGrid>
      <w:tr w:rsidR="00086E1A" w:rsidRPr="009600BE" w:rsidTr="00D05C97">
        <w:tc>
          <w:tcPr>
            <w:tcW w:w="637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 год не более</w:t>
            </w:r>
          </w:p>
        </w:tc>
        <w:tc>
          <w:tcPr>
            <w:tcW w:w="1984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сопровождения/ приобретения 1 единицы иного программного обеспечения в год не более, руб.</w:t>
            </w:r>
          </w:p>
        </w:tc>
      </w:tr>
      <w:tr w:rsidR="00086E1A" w:rsidRPr="009600BE" w:rsidTr="00D05C97">
        <w:tc>
          <w:tcPr>
            <w:tcW w:w="637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Информационно-технологическое обслуживание серверной части программного продукта АРМ «Муниципал»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</w:tr>
      <w:tr w:rsidR="00086E1A" w:rsidRPr="009600BE" w:rsidTr="00D05C97">
        <w:tc>
          <w:tcPr>
            <w:tcW w:w="637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рабочего места АС Бюджет поселения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40000,0</w:t>
            </w:r>
          </w:p>
        </w:tc>
      </w:tr>
      <w:tr w:rsidR="00086E1A" w:rsidRPr="009600BE" w:rsidTr="00D05C97">
        <w:tc>
          <w:tcPr>
            <w:tcW w:w="637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АС «Бюджет поселения»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35000,0</w:t>
            </w:r>
          </w:p>
        </w:tc>
      </w:tr>
      <w:tr w:rsidR="00086E1A" w:rsidRPr="009600BE" w:rsidTr="00D05C97">
        <w:tc>
          <w:tcPr>
            <w:tcW w:w="637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программного продукта АС «Бюджет поселения»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70000,0</w:t>
            </w:r>
          </w:p>
        </w:tc>
      </w:tr>
      <w:tr w:rsidR="00086E1A" w:rsidRPr="009600BE" w:rsidTr="00D05C97">
        <w:tc>
          <w:tcPr>
            <w:tcW w:w="637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Обслуживание и администрирование защищенного канала связи ПО Vipnet Client (KC3) (ДС СМЭВ) 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10000,0</w:t>
            </w:r>
          </w:p>
        </w:tc>
      </w:tr>
      <w:tr w:rsidR="00086E1A" w:rsidRPr="009600BE" w:rsidTr="00D05C97">
        <w:tc>
          <w:tcPr>
            <w:tcW w:w="637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сертификата на услугу по обслуживанию и администрированию программного обеспечения ПО Vipnet Client (KC3) (ВЗС)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</w:tr>
      <w:tr w:rsidR="00086E1A" w:rsidRPr="009600BE" w:rsidTr="00D05C97">
        <w:tc>
          <w:tcPr>
            <w:tcW w:w="637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 предоставления хостинга, и доменного имени (для размещения сайтов, почтовых ящиков и иной информации)</w:t>
            </w:r>
          </w:p>
        </w:tc>
        <w:tc>
          <w:tcPr>
            <w:tcW w:w="14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простых (неисключительных)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лицензий на пользование программного обеспечения по защите информации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Таблица 6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9"/>
        <w:gridCol w:w="1843"/>
        <w:gridCol w:w="2409"/>
      </w:tblGrid>
      <w:tr w:rsidR="00086E1A" w:rsidRPr="009600BE" w:rsidTr="00D05C97">
        <w:tc>
          <w:tcPr>
            <w:tcW w:w="552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 год не более</w:t>
            </w:r>
          </w:p>
        </w:tc>
        <w:tc>
          <w:tcPr>
            <w:tcW w:w="240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услуг, связанных приобретением простых (неисключительных) лицензий на пользование программного обеспечения по защите информации за единицу в год не более, руб.</w:t>
            </w:r>
          </w:p>
        </w:tc>
      </w:tr>
      <w:tr w:rsidR="00086E1A" w:rsidRPr="009600BE" w:rsidTr="00D05C97">
        <w:tc>
          <w:tcPr>
            <w:tcW w:w="552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лицензированного антивирусного программного продукта </w:t>
            </w:r>
          </w:p>
        </w:tc>
        <w:tc>
          <w:tcPr>
            <w:tcW w:w="1843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12000,0</w:t>
            </w:r>
          </w:p>
        </w:tc>
      </w:tr>
      <w:tr w:rsidR="00086E1A" w:rsidRPr="009600BE" w:rsidTr="00D05C97">
        <w:tc>
          <w:tcPr>
            <w:tcW w:w="552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неисключительных (ограниченных) прав простой (неисключительной) лицензии на использование программ ЭВМ и баз данных (2 рабочих места общего отдела)</w:t>
            </w:r>
          </w:p>
        </w:tc>
        <w:tc>
          <w:tcPr>
            <w:tcW w:w="1843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проведение аттестационных, проверочных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и контрольных мероприятий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Таблица 7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2693"/>
        <w:gridCol w:w="3260"/>
      </w:tblGrid>
      <w:tr w:rsidR="00086E1A" w:rsidRPr="009600BE" w:rsidTr="00D05C97">
        <w:tc>
          <w:tcPr>
            <w:tcW w:w="382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аттестуемых объектов (оборудования) в год, не более</w:t>
            </w:r>
          </w:p>
        </w:tc>
        <w:tc>
          <w:tcPr>
            <w:tcW w:w="326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проведения аттестации одного объекта в год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не более, руб.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специальной оценки рабочих мест</w:t>
            </w:r>
          </w:p>
        </w:tc>
        <w:tc>
          <w:tcPr>
            <w:tcW w:w="2693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6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основных средств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приобретение принтеров, многофункциональных устройств и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копировальных аппаратов и иной оргтехники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 Таблица 8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3118"/>
        <w:gridCol w:w="2835"/>
      </w:tblGrid>
      <w:tr w:rsidR="00086E1A" w:rsidRPr="009600BE" w:rsidTr="00D05C97">
        <w:tc>
          <w:tcPr>
            <w:tcW w:w="382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принтеров, многофункциональных устройств и копировальных аппаратов, иной оргтехники в год не более, шт.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одного принтера, многофункционального устройства, копировального аппарата, иной оргтехники в год не более, руб.</w:t>
            </w:r>
          </w:p>
        </w:tc>
      </w:tr>
      <w:tr w:rsidR="00086E1A" w:rsidRPr="009600BE" w:rsidTr="00D05C97">
        <w:trPr>
          <w:trHeight w:val="264"/>
        </w:trPr>
        <w:tc>
          <w:tcPr>
            <w:tcW w:w="3828" w:type="dxa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МФУ (лазерный принтер/сканер/копир, А4, черно-белая печать)</w:t>
            </w:r>
          </w:p>
        </w:tc>
        <w:tc>
          <w:tcPr>
            <w:tcW w:w="31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40000,0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</w:tc>
      </w:tr>
      <w:tr w:rsidR="00086E1A" w:rsidRPr="009600BE" w:rsidTr="00D05C97">
        <w:trPr>
          <w:trHeight w:val="264"/>
        </w:trPr>
        <w:tc>
          <w:tcPr>
            <w:tcW w:w="3828" w:type="dxa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Принтер (А4, черно-белая печать)</w:t>
            </w:r>
          </w:p>
        </w:tc>
        <w:tc>
          <w:tcPr>
            <w:tcW w:w="31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30000,0</w:t>
            </w:r>
          </w:p>
        </w:tc>
      </w:tr>
      <w:tr w:rsidR="00086E1A" w:rsidRPr="009600BE" w:rsidTr="00D05C97">
        <w:trPr>
          <w:trHeight w:val="264"/>
        </w:trPr>
        <w:tc>
          <w:tcPr>
            <w:tcW w:w="3828" w:type="dxa"/>
          </w:tcPr>
          <w:p w:rsidR="00086E1A" w:rsidRPr="009600BE" w:rsidRDefault="00086E1A" w:rsidP="00D05C97">
            <w:pPr>
              <w:jc w:val="both"/>
              <w:rPr>
                <w:color w:val="000000"/>
                <w:lang w:val="en-US"/>
              </w:rPr>
            </w:pPr>
            <w:r w:rsidRPr="009600BE">
              <w:rPr>
                <w:color w:val="000000"/>
              </w:rPr>
              <w:t xml:space="preserve">Видеорегистратор </w:t>
            </w:r>
          </w:p>
        </w:tc>
        <w:tc>
          <w:tcPr>
            <w:tcW w:w="31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  <w:lang w:val="en-US"/>
              </w:rPr>
            </w:pPr>
            <w:r w:rsidRPr="009600BE">
              <w:rPr>
                <w:color w:val="000000"/>
                <w:lang w:val="en-US"/>
              </w:rPr>
              <w:t>4200</w:t>
            </w:r>
            <w:r w:rsidRPr="009600BE">
              <w:rPr>
                <w:color w:val="000000"/>
              </w:rPr>
              <w:t>,</w:t>
            </w:r>
            <w:r w:rsidRPr="009600BE">
              <w:rPr>
                <w:color w:val="000000"/>
                <w:lang w:val="en-US"/>
              </w:rPr>
              <w:t>0</w:t>
            </w:r>
          </w:p>
        </w:tc>
      </w:tr>
      <w:tr w:rsidR="00086E1A" w:rsidRPr="009600BE" w:rsidTr="00D05C97">
        <w:trPr>
          <w:trHeight w:val="264"/>
        </w:trPr>
        <w:tc>
          <w:tcPr>
            <w:tcW w:w="3828" w:type="dxa"/>
          </w:tcPr>
          <w:p w:rsidR="00086E1A" w:rsidRPr="009600BE" w:rsidRDefault="00086E1A" w:rsidP="00D05C97">
            <w:pPr>
              <w:jc w:val="both"/>
              <w:rPr>
                <w:color w:val="000000"/>
                <w:lang w:val="en-US"/>
              </w:rPr>
            </w:pPr>
            <w:r w:rsidRPr="009600BE">
              <w:rPr>
                <w:color w:val="000000"/>
              </w:rPr>
              <w:t>Сетевое зарядное устройство</w:t>
            </w:r>
            <w:r w:rsidRPr="009600BE">
              <w:rPr>
                <w:color w:val="000000"/>
                <w:lang w:val="en-US"/>
              </w:rPr>
              <w:t xml:space="preserve"> USB</w:t>
            </w:r>
          </w:p>
        </w:tc>
        <w:tc>
          <w:tcPr>
            <w:tcW w:w="31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350,0</w:t>
            </w:r>
          </w:p>
        </w:tc>
      </w:tr>
      <w:tr w:rsidR="00086E1A" w:rsidRPr="009600BE" w:rsidTr="00D05C97">
        <w:trPr>
          <w:trHeight w:val="264"/>
        </w:trPr>
        <w:tc>
          <w:tcPr>
            <w:tcW w:w="3828" w:type="dxa"/>
          </w:tcPr>
          <w:p w:rsidR="00086E1A" w:rsidRPr="009600BE" w:rsidRDefault="00086E1A" w:rsidP="00D05C97">
            <w:pPr>
              <w:jc w:val="both"/>
              <w:rPr>
                <w:color w:val="000000"/>
                <w:lang w:val="en-US"/>
              </w:rPr>
            </w:pPr>
            <w:r w:rsidRPr="009600BE">
              <w:rPr>
                <w:color w:val="000000"/>
              </w:rPr>
              <w:t xml:space="preserve">Кабель </w:t>
            </w:r>
            <w:r w:rsidRPr="009600BE">
              <w:rPr>
                <w:color w:val="000000"/>
                <w:lang w:val="en-US"/>
              </w:rPr>
              <w:t>USB</w:t>
            </w:r>
          </w:p>
        </w:tc>
        <w:tc>
          <w:tcPr>
            <w:tcW w:w="31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250,0</w:t>
            </w:r>
          </w:p>
        </w:tc>
      </w:tr>
      <w:tr w:rsidR="00086E1A" w:rsidRPr="009600BE" w:rsidTr="00D05C97">
        <w:trPr>
          <w:trHeight w:val="264"/>
        </w:trPr>
        <w:tc>
          <w:tcPr>
            <w:tcW w:w="3828" w:type="dxa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Печать гербовая на автоматической основе</w:t>
            </w:r>
          </w:p>
        </w:tc>
        <w:tc>
          <w:tcPr>
            <w:tcW w:w="311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5000,0</w:t>
            </w:r>
          </w:p>
        </w:tc>
      </w:tr>
    </w:tbl>
    <w:p w:rsidR="00086E1A" w:rsidRPr="009600BE" w:rsidRDefault="00086E1A" w:rsidP="007D35E1">
      <w:pPr>
        <w:pStyle w:val="NoSpacing"/>
        <w:ind w:right="1133"/>
        <w:rPr>
          <w:rFonts w:ascii="Times New Roman" w:hAnsi="Times New Roman"/>
          <w:color w:val="000000"/>
          <w:sz w:val="24"/>
          <w:szCs w:val="24"/>
        </w:rPr>
      </w:pPr>
    </w:p>
    <w:p w:rsidR="00086E1A" w:rsidRPr="009600BE" w:rsidRDefault="00086E1A" w:rsidP="007D35E1">
      <w:pPr>
        <w:pStyle w:val="NoSpacing"/>
        <w:ind w:right="1133"/>
        <w:rPr>
          <w:rFonts w:ascii="Times New Roman" w:hAnsi="Times New Roman"/>
          <w:color w:val="000000"/>
          <w:sz w:val="24"/>
          <w:szCs w:val="24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материальных запасов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мониторов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Таблица 9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3260"/>
        <w:gridCol w:w="2693"/>
      </w:tblGrid>
      <w:tr w:rsidR="00086E1A" w:rsidRPr="009600BE" w:rsidTr="00D05C97">
        <w:tc>
          <w:tcPr>
            <w:tcW w:w="382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мониторов в год не более, шт.</w:t>
            </w:r>
          </w:p>
        </w:tc>
        <w:tc>
          <w:tcPr>
            <w:tcW w:w="2693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монитора в год не более, руб.</w:t>
            </w:r>
          </w:p>
        </w:tc>
      </w:tr>
      <w:tr w:rsidR="00086E1A" w:rsidRPr="009600BE" w:rsidTr="00D05C97">
        <w:trPr>
          <w:trHeight w:val="306"/>
        </w:trPr>
        <w:tc>
          <w:tcPr>
            <w:tcW w:w="3828" w:type="dxa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Монитор (диагональ не более 24 дюймов)</w:t>
            </w:r>
          </w:p>
        </w:tc>
        <w:tc>
          <w:tcPr>
            <w:tcW w:w="326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20500,0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системных блоков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Таблица 10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2977"/>
        <w:gridCol w:w="2551"/>
      </w:tblGrid>
      <w:tr w:rsidR="00086E1A" w:rsidRPr="009600BE" w:rsidTr="00D05C97">
        <w:tc>
          <w:tcPr>
            <w:tcW w:w="4253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177375836"/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системных блоков в год не более,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системного блока в год не более, руб.</w:t>
            </w:r>
          </w:p>
        </w:tc>
      </w:tr>
      <w:tr w:rsidR="00086E1A" w:rsidRPr="009600BE" w:rsidTr="00D05C97">
        <w:trPr>
          <w:trHeight w:val="306"/>
        </w:trPr>
        <w:tc>
          <w:tcPr>
            <w:tcW w:w="4253" w:type="dxa"/>
          </w:tcPr>
          <w:p w:rsidR="00086E1A" w:rsidRPr="009600BE" w:rsidRDefault="00086E1A" w:rsidP="00D05C97">
            <w:pPr>
              <w:tabs>
                <w:tab w:val="center" w:pos="2514"/>
              </w:tabs>
              <w:jc w:val="both"/>
              <w:rPr>
                <w:color w:val="000000"/>
                <w:lang w:val="en-US"/>
              </w:rPr>
            </w:pPr>
            <w:r w:rsidRPr="009600BE">
              <w:rPr>
                <w:color w:val="000000"/>
              </w:rPr>
              <w:t>Системныйблок</w:t>
            </w:r>
            <w:r w:rsidRPr="009600BE">
              <w:rPr>
                <w:color w:val="000000"/>
                <w:lang w:val="en-US"/>
              </w:rPr>
              <w:t xml:space="preserve"> I3 </w:t>
            </w:r>
          </w:p>
        </w:tc>
        <w:tc>
          <w:tcPr>
            <w:tcW w:w="2977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41000,0</w:t>
            </w:r>
          </w:p>
        </w:tc>
      </w:tr>
      <w:bookmarkEnd w:id="2"/>
    </w:tbl>
    <w:p w:rsidR="00086E1A" w:rsidRPr="009600BE" w:rsidRDefault="00086E1A" w:rsidP="007D35E1">
      <w:pPr>
        <w:pStyle w:val="NoSpacing"/>
        <w:ind w:right="1133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носителей информации,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в том числе магнитных и оптических носителей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Таблица 11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2977"/>
        <w:gridCol w:w="2551"/>
      </w:tblGrid>
      <w:tr w:rsidR="00086E1A" w:rsidRPr="009600BE" w:rsidTr="00D05C97">
        <w:tc>
          <w:tcPr>
            <w:tcW w:w="4253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носителей информации в год не более,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единицы 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носителя информации в год не более, руб.</w:t>
            </w:r>
          </w:p>
        </w:tc>
      </w:tr>
      <w:tr w:rsidR="00086E1A" w:rsidRPr="009600BE" w:rsidTr="00D05C97">
        <w:trPr>
          <w:trHeight w:val="306"/>
        </w:trPr>
        <w:tc>
          <w:tcPr>
            <w:tcW w:w="4253" w:type="dxa"/>
          </w:tcPr>
          <w:p w:rsidR="00086E1A" w:rsidRPr="009600BE" w:rsidRDefault="00086E1A" w:rsidP="00D05C97">
            <w:pPr>
              <w:tabs>
                <w:tab w:val="center" w:pos="2514"/>
              </w:tabs>
              <w:rPr>
                <w:color w:val="000000"/>
              </w:rPr>
            </w:pPr>
            <w:r w:rsidRPr="009600BE">
              <w:rPr>
                <w:color w:val="000000"/>
              </w:rPr>
              <w:t>флэш-накопитель (4 - 64 Гб)</w:t>
            </w:r>
          </w:p>
        </w:tc>
        <w:tc>
          <w:tcPr>
            <w:tcW w:w="2977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1700,0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других комплектующих, запасных частей для вычислительной техники</w:t>
      </w: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Таблица 12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2977"/>
        <w:gridCol w:w="2976"/>
      </w:tblGrid>
      <w:tr w:rsidR="00086E1A" w:rsidRPr="009600BE" w:rsidTr="00D05C97">
        <w:tc>
          <w:tcPr>
            <w:tcW w:w="3828" w:type="dxa"/>
            <w:vAlign w:val="center"/>
          </w:tcPr>
          <w:p w:rsidR="00086E1A" w:rsidRPr="009600BE" w:rsidRDefault="00086E1A" w:rsidP="00D05C9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086E1A" w:rsidRPr="009600BE" w:rsidRDefault="00086E1A" w:rsidP="00D05C9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запасных</w:t>
            </w:r>
          </w:p>
          <w:p w:rsidR="00086E1A" w:rsidRPr="009600BE" w:rsidRDefault="00086E1A" w:rsidP="00D05C9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частей для вычислительной техники в год</w:t>
            </w:r>
          </w:p>
          <w:p w:rsidR="00086E1A" w:rsidRPr="009600BE" w:rsidRDefault="00086E1A" w:rsidP="00D05C9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не более, шт.</w:t>
            </w:r>
          </w:p>
        </w:tc>
        <w:tc>
          <w:tcPr>
            <w:tcW w:w="2976" w:type="dxa"/>
            <w:vAlign w:val="center"/>
          </w:tcPr>
          <w:p w:rsidR="00086E1A" w:rsidRPr="009600BE" w:rsidRDefault="00086E1A" w:rsidP="00D05C9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единицы запасных частей для вычислительной техники в год</w:t>
            </w:r>
          </w:p>
          <w:p w:rsidR="00086E1A" w:rsidRPr="009600BE" w:rsidRDefault="00086E1A" w:rsidP="00D05C9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не более, руб.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rPr>
                <w:color w:val="000000"/>
                <w:lang w:val="en-US"/>
              </w:rPr>
            </w:pPr>
            <w:r w:rsidRPr="009600BE">
              <w:rPr>
                <w:color w:val="000000"/>
              </w:rPr>
              <w:t>Клавиатура</w:t>
            </w:r>
          </w:p>
        </w:tc>
        <w:tc>
          <w:tcPr>
            <w:tcW w:w="2977" w:type="dxa"/>
            <w:vAlign w:val="center"/>
          </w:tcPr>
          <w:p w:rsidR="00086E1A" w:rsidRPr="009600BE" w:rsidRDefault="00086E1A" w:rsidP="00D05C9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  <w:lang w:val="en-US"/>
              </w:rPr>
            </w:pPr>
            <w:r w:rsidRPr="009600BE">
              <w:rPr>
                <w:color w:val="000000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Мышь (</w:t>
            </w:r>
            <w:r w:rsidRPr="009600BE">
              <w:rPr>
                <w:color w:val="000000"/>
                <w:lang w:val="en-US"/>
              </w:rPr>
              <w:t>USB</w:t>
            </w:r>
            <w:r w:rsidRPr="009600BE">
              <w:rPr>
                <w:color w:val="000000"/>
              </w:rPr>
              <w:t>)</w:t>
            </w:r>
          </w:p>
        </w:tc>
        <w:tc>
          <w:tcPr>
            <w:tcW w:w="2977" w:type="dxa"/>
            <w:vAlign w:val="center"/>
          </w:tcPr>
          <w:p w:rsidR="00086E1A" w:rsidRPr="009600BE" w:rsidRDefault="00086E1A" w:rsidP="00D05C9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  <w:lang w:val="en-US"/>
              </w:rPr>
            </w:pPr>
            <w:r w:rsidRPr="009600BE">
              <w:rPr>
                <w:color w:val="000000"/>
              </w:rPr>
              <w:t>800,0</w:t>
            </w:r>
          </w:p>
        </w:tc>
      </w:tr>
      <w:tr w:rsidR="00086E1A" w:rsidRPr="009600BE" w:rsidTr="00D05C97">
        <w:trPr>
          <w:trHeight w:val="321"/>
        </w:trPr>
        <w:tc>
          <w:tcPr>
            <w:tcW w:w="3828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Источник бесперебойного питания</w:t>
            </w:r>
          </w:p>
        </w:tc>
        <w:tc>
          <w:tcPr>
            <w:tcW w:w="2977" w:type="dxa"/>
            <w:vAlign w:val="center"/>
          </w:tcPr>
          <w:p w:rsidR="00086E1A" w:rsidRPr="009600BE" w:rsidRDefault="00086E1A" w:rsidP="00D05C9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5500,0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Жесткий диск, 960 ГБ, для сервера</w:t>
            </w:r>
          </w:p>
        </w:tc>
        <w:tc>
          <w:tcPr>
            <w:tcW w:w="2977" w:type="dxa"/>
          </w:tcPr>
          <w:p w:rsidR="00086E1A" w:rsidRPr="009600BE" w:rsidRDefault="00086E1A" w:rsidP="00D05C97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52000,0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3" w:name="_Hlk138428687"/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приобретение расходных материалов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для принтеров, многофункциональных устройств,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копировальных аппаратов и иной оргтехники</w:t>
      </w:r>
    </w:p>
    <w:bookmarkEnd w:id="3"/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Таблица 13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3260"/>
        <w:gridCol w:w="2835"/>
      </w:tblGrid>
      <w:tr w:rsidR="00086E1A" w:rsidRPr="009600BE" w:rsidTr="007D35E1">
        <w:tc>
          <w:tcPr>
            <w:tcW w:w="326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_Hlk138428751"/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Норматив потребления расходного материала для 1 принтера, многофункционального устройства, копировального аппарата и иной оргтехники в год не более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расходного материала для принтеров, многофункциональных устройств, копировальных аппаратов и иной оргтехники за 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единицу в год 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не более, руб.</w:t>
            </w:r>
          </w:p>
        </w:tc>
      </w:tr>
      <w:tr w:rsidR="00086E1A" w:rsidRPr="009600BE" w:rsidTr="007D35E1">
        <w:tc>
          <w:tcPr>
            <w:tcW w:w="3261" w:type="dxa"/>
            <w:vAlign w:val="center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МФУ 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Canon </w:t>
            </w:r>
          </w:p>
        </w:tc>
        <w:tc>
          <w:tcPr>
            <w:tcW w:w="326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тонер- картридж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(цвет черный)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</w:tr>
      <w:tr w:rsidR="00086E1A" w:rsidRPr="009600BE" w:rsidTr="007D35E1">
        <w:tc>
          <w:tcPr>
            <w:tcW w:w="3261" w:type="dxa"/>
            <w:vAlign w:val="center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МФУ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Canon i-SENSYS MF, 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тонер- картридж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(цвет черный)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2650,0</w:t>
            </w:r>
          </w:p>
        </w:tc>
      </w:tr>
      <w:tr w:rsidR="00086E1A" w:rsidRPr="009600BE" w:rsidTr="007D35E1">
        <w:tc>
          <w:tcPr>
            <w:tcW w:w="3261" w:type="dxa"/>
            <w:vAlign w:val="center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Принтер Canon </w:t>
            </w:r>
          </w:p>
        </w:tc>
        <w:tc>
          <w:tcPr>
            <w:tcW w:w="326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</w:rPr>
            </w:pPr>
            <w:r w:rsidRPr="009600BE">
              <w:rPr>
                <w:rFonts w:ascii="Times New Roman" w:hAnsi="Times New Roman"/>
                <w:color w:val="000000"/>
              </w:rPr>
              <w:t>1 тонер- картридж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</w:rPr>
              <w:t>(цвет черный)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</w:rPr>
              <w:t>2800,0</w:t>
            </w:r>
          </w:p>
        </w:tc>
      </w:tr>
      <w:tr w:rsidR="00086E1A" w:rsidRPr="009600BE" w:rsidTr="007D35E1">
        <w:tc>
          <w:tcPr>
            <w:tcW w:w="3261" w:type="dxa"/>
            <w:vAlign w:val="center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Принтер НР </w:t>
            </w:r>
          </w:p>
        </w:tc>
        <w:tc>
          <w:tcPr>
            <w:tcW w:w="326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тонер- картридж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(цвет черный)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2800,0</w:t>
            </w:r>
          </w:p>
        </w:tc>
      </w:tr>
      <w:tr w:rsidR="00086E1A" w:rsidRPr="009600BE" w:rsidTr="007D35E1">
        <w:tc>
          <w:tcPr>
            <w:tcW w:w="3261" w:type="dxa"/>
            <w:vAlign w:val="center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Принтер НР Color Lase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326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набор красок / чернил (цвета – пурпурный, желтый, черный, голубой)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</w:tr>
      <w:tr w:rsidR="00086E1A" w:rsidRPr="009600BE" w:rsidTr="007D35E1">
        <w:tc>
          <w:tcPr>
            <w:tcW w:w="3261" w:type="dxa"/>
            <w:vAlign w:val="center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Принтер KYOCERA </w:t>
            </w:r>
          </w:p>
        </w:tc>
        <w:tc>
          <w:tcPr>
            <w:tcW w:w="326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тонер- картридж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(цвет черный)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2800,0</w:t>
            </w:r>
          </w:p>
        </w:tc>
      </w:tr>
      <w:tr w:rsidR="00086E1A" w:rsidRPr="009600BE" w:rsidTr="007D35E1">
        <w:tc>
          <w:tcPr>
            <w:tcW w:w="3261" w:type="dxa"/>
            <w:vAlign w:val="center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МФУ лазерный НР Lase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rJet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 141 а</w:t>
            </w:r>
          </w:p>
        </w:tc>
        <w:tc>
          <w:tcPr>
            <w:tcW w:w="326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тонер- картридж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(цвет черный)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</w:tr>
      <w:bookmarkEnd w:id="4"/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Прочие затраты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услуги связи, не отнесенные к затратам на услуги связи в рамках затрат на информационно–коммуникационные технологии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оплату услуг почтовой связи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Таблица 14</w:t>
      </w: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3544"/>
        <w:gridCol w:w="1984"/>
      </w:tblGrid>
      <w:tr w:rsidR="00086E1A" w:rsidRPr="009600BE" w:rsidTr="00D05C97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Количество отправлений в год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Цена 1 отправления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Затраты в год, не более руб.</w:t>
            </w:r>
          </w:p>
        </w:tc>
      </w:tr>
      <w:tr w:rsidR="00086E1A" w:rsidRPr="009600BE" w:rsidTr="00D05C97">
        <w:trPr>
          <w:cantSplit/>
          <w:trHeight w:val="695"/>
        </w:trPr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По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snapToGrid w:val="0"/>
              <w:jc w:val="both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в соответствии с тарифомоператора почтовой связи, установленными в соответствии с приказом ФСТ России от 15.07.2011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E1A" w:rsidRPr="009600BE" w:rsidRDefault="00086E1A" w:rsidP="00D05C97">
            <w:pPr>
              <w:widowControl w:val="0"/>
              <w:suppressAutoHyphens/>
              <w:autoSpaceDE w:val="0"/>
              <w:snapToGrid w:val="0"/>
              <w:jc w:val="center"/>
              <w:rPr>
                <w:color w:val="000000"/>
                <w:lang w:eastAsia="ar-SA"/>
              </w:rPr>
            </w:pPr>
            <w:r w:rsidRPr="009600BE">
              <w:rPr>
                <w:color w:val="000000"/>
                <w:lang w:eastAsia="ar-SA"/>
              </w:rPr>
              <w:t>50000,0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оплату расходов по договорам об оказании услуг, связанных с проездом и наймом жилого помещения в связи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с командированием работников, заключаемым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со сторонними организациями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по договору на проезд к месту командирования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и обратно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Таблица 15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3685"/>
        <w:gridCol w:w="2268"/>
      </w:tblGrid>
      <w:tr w:rsidR="00086E1A" w:rsidRPr="009600BE" w:rsidTr="00D05C97">
        <w:tc>
          <w:tcPr>
            <w:tcW w:w="382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Число командированных работников в год не более, чел.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проезда по направлению 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командирования на 1 человека в год не более, руб.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проезда при служебных командировках 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на период командирования </w:t>
            </w:r>
          </w:p>
        </w:tc>
        <w:tc>
          <w:tcPr>
            <w:tcW w:w="368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Затраты по договору найма жилого помещения на период командирования</w:t>
      </w: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4"/>
        </w:rPr>
      </w:pPr>
      <w:r w:rsidRPr="009600BE"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Таблица 16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36"/>
        <w:gridCol w:w="3685"/>
        <w:gridCol w:w="1701"/>
        <w:gridCol w:w="1559"/>
      </w:tblGrid>
      <w:tr w:rsidR="00086E1A" w:rsidRPr="009600BE" w:rsidTr="00D05C97">
        <w:tc>
          <w:tcPr>
            <w:tcW w:w="2836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Число командированных работников с учетом показателей утвержденных планов служебных командировок в год не более, чел.</w:t>
            </w:r>
          </w:p>
        </w:tc>
        <w:tc>
          <w:tcPr>
            <w:tcW w:w="170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суток нахождения в командировке не более</w:t>
            </w:r>
          </w:p>
        </w:tc>
        <w:tc>
          <w:tcPr>
            <w:tcW w:w="155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найма жилого помещения в сутки не более, руб.</w:t>
            </w:r>
          </w:p>
        </w:tc>
      </w:tr>
      <w:tr w:rsidR="00086E1A" w:rsidRPr="009600BE" w:rsidTr="00D05C97">
        <w:trPr>
          <w:trHeight w:val="619"/>
        </w:trPr>
        <w:tc>
          <w:tcPr>
            <w:tcW w:w="2836" w:type="dxa"/>
            <w:vAlign w:val="center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Проживание (наем жилого помещения на период командирования)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086E1A" w:rsidRPr="009600BE" w:rsidRDefault="00086E1A" w:rsidP="00D05C97">
            <w:pPr>
              <w:pStyle w:val="NoSpacing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7000,00</w:t>
            </w:r>
          </w:p>
        </w:tc>
      </w:tr>
    </w:tbl>
    <w:p w:rsidR="00086E1A" w:rsidRPr="009600BE" w:rsidRDefault="00086E1A" w:rsidP="007D35E1">
      <w:pPr>
        <w:pStyle w:val="NoSpacing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коммунальные услуги</w:t>
      </w: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Оплата затрат на коммунальные услуги производится в пределах лимитов потребления топливно-энергетических ресурсов, ежегодно утверждаемых распоряжением администрации Глафировского сельского поселения Щербиновского муниципального района Краснодарского края и на основании регулируемых тарифов, рассчитанных гарантирующим поставщиком, в порядке, установленном законодательством Российской Федерации.</w:t>
      </w:r>
    </w:p>
    <w:p w:rsidR="00086E1A" w:rsidRPr="009600BE" w:rsidRDefault="00086E1A" w:rsidP="007D35E1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5" w:name="sub_206"/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содержание имущества, не отнесенные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к затратам на содержание имущества в рамках затрат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на информационно-коммуникационные технологии</w:t>
      </w:r>
    </w:p>
    <w:bookmarkEnd w:id="5"/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вывоз опасных отходов</w:t>
      </w: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4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17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2977"/>
        <w:gridCol w:w="2693"/>
      </w:tblGrid>
      <w:tr w:rsidR="00086E1A" w:rsidRPr="009600BE" w:rsidTr="00D05C97">
        <w:tc>
          <w:tcPr>
            <w:tcW w:w="411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 и количество в год не более</w:t>
            </w:r>
          </w:p>
        </w:tc>
        <w:tc>
          <w:tcPr>
            <w:tcW w:w="2693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услуги в год не более, руб.</w:t>
            </w:r>
          </w:p>
        </w:tc>
      </w:tr>
      <w:tr w:rsidR="00086E1A" w:rsidRPr="009600BE" w:rsidTr="00D05C97">
        <w:tc>
          <w:tcPr>
            <w:tcW w:w="4111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Транспортировка отходов 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2977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2693" w:type="dxa"/>
          </w:tcPr>
          <w:p w:rsidR="00086E1A" w:rsidRPr="009600BE" w:rsidRDefault="00086E1A" w:rsidP="00D05C97">
            <w:pPr>
              <w:pStyle w:val="NoSpacing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5 500,00</w:t>
            </w:r>
          </w:p>
        </w:tc>
      </w:tr>
      <w:tr w:rsidR="00086E1A" w:rsidRPr="009600BE" w:rsidTr="00D05C97">
        <w:tc>
          <w:tcPr>
            <w:tcW w:w="4111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Услуги по обращению с отходами</w:t>
            </w:r>
          </w:p>
        </w:tc>
        <w:tc>
          <w:tcPr>
            <w:tcW w:w="2977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м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</w:tcPr>
          <w:p w:rsidR="00086E1A" w:rsidRPr="009600BE" w:rsidRDefault="00086E1A" w:rsidP="00D05C97">
            <w:pPr>
              <w:pStyle w:val="NoSpacing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500,00</w:t>
            </w:r>
          </w:p>
        </w:tc>
      </w:tr>
      <w:tr w:rsidR="00086E1A" w:rsidRPr="009600BE" w:rsidTr="00D05C97">
        <w:tc>
          <w:tcPr>
            <w:tcW w:w="4111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Услуги по утилизации опасных отходов </w:t>
            </w:r>
          </w:p>
        </w:tc>
        <w:tc>
          <w:tcPr>
            <w:tcW w:w="297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2693" w:type="dxa"/>
            <w:vAlign w:val="center"/>
          </w:tcPr>
          <w:p w:rsidR="00086E1A" w:rsidRPr="009600BE" w:rsidRDefault="00086E1A" w:rsidP="00D05C97">
            <w:pPr>
              <w:pStyle w:val="NoSpacing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50 000,00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техническое обслуживание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и регламентно-профилактический ремонт систем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кондиционирования и вентиляции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18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410"/>
        <w:gridCol w:w="4252"/>
      </w:tblGrid>
      <w:tr w:rsidR="00086E1A" w:rsidRPr="009600BE" w:rsidTr="00D05C97">
        <w:tc>
          <w:tcPr>
            <w:tcW w:w="311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установок кондиционирования и элементов вентиляции, ед./шт.</w:t>
            </w:r>
          </w:p>
        </w:tc>
        <w:tc>
          <w:tcPr>
            <w:tcW w:w="4252" w:type="dxa"/>
          </w:tcPr>
          <w:p w:rsidR="00086E1A" w:rsidRPr="009600BE" w:rsidRDefault="00086E1A" w:rsidP="00D05C97">
            <w:pPr>
              <w:pStyle w:val="NoSpacing"/>
              <w:tabs>
                <w:tab w:val="left" w:pos="3127"/>
                <w:tab w:val="left" w:pos="3269"/>
              </w:tabs>
              <w:ind w:righ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технического обслуживание и регламентно–профилактического ремонта 1 установки кондиционирования и элементов вентиляции в год не более, руб.</w:t>
            </w:r>
          </w:p>
        </w:tc>
      </w:tr>
      <w:tr w:rsidR="00086E1A" w:rsidRPr="009600BE" w:rsidTr="00D05C97">
        <w:tc>
          <w:tcPr>
            <w:tcW w:w="3119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Ремонт сплит – систем</w:t>
            </w:r>
          </w:p>
        </w:tc>
        <w:tc>
          <w:tcPr>
            <w:tcW w:w="241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15000,0</w:t>
            </w:r>
          </w:p>
        </w:tc>
      </w:tr>
      <w:tr w:rsidR="00086E1A" w:rsidRPr="009600BE" w:rsidTr="00D05C97">
        <w:tc>
          <w:tcPr>
            <w:tcW w:w="3119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 сплит – систем</w:t>
            </w:r>
          </w:p>
        </w:tc>
        <w:tc>
          <w:tcPr>
            <w:tcW w:w="24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техническое обслуживание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и регламентно-профилактический ремонт систем пожарной сигнализации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4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19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1701"/>
        <w:gridCol w:w="2410"/>
        <w:gridCol w:w="2551"/>
      </w:tblGrid>
      <w:tr w:rsidR="00086E1A" w:rsidRPr="009600BE" w:rsidTr="00D05C97">
        <w:tc>
          <w:tcPr>
            <w:tcW w:w="311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извещателей пожарной сигнализации, шт.</w:t>
            </w:r>
          </w:p>
        </w:tc>
        <w:tc>
          <w:tcPr>
            <w:tcW w:w="241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месяцев технического обслуживания систем пожарной сигнализации, мес.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технического обслуживания систем пожарной сигнализации в месяц не более, руб.</w:t>
            </w:r>
          </w:p>
        </w:tc>
      </w:tr>
      <w:tr w:rsidR="00086E1A" w:rsidRPr="009600BE" w:rsidTr="00D05C97">
        <w:tc>
          <w:tcPr>
            <w:tcW w:w="311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Техническое обслуживание автоматических установок пожарной сигнализации </w:t>
            </w:r>
          </w:p>
        </w:tc>
        <w:tc>
          <w:tcPr>
            <w:tcW w:w="170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EE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техническое обслуживание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и регламентно–профилактический ремонт систем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видеонаблюдения</w:t>
      </w: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4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Таблица 20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48"/>
        <w:gridCol w:w="3286"/>
        <w:gridCol w:w="3947"/>
      </w:tblGrid>
      <w:tr w:rsidR="00086E1A" w:rsidRPr="009600BE" w:rsidTr="00D05C97">
        <w:tc>
          <w:tcPr>
            <w:tcW w:w="226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" w:name="_Hlk138770872"/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обслуживаемых устройств в составе системы видеонаблюдения в год не более, ед.</w:t>
            </w:r>
          </w:p>
        </w:tc>
        <w:tc>
          <w:tcPr>
            <w:tcW w:w="41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регламентно-профилактического ремонта 1 устройства в составе системы видеонаблюдения в год не более, руб.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Ремонт системы видеонаблюдения</w:t>
            </w:r>
          </w:p>
        </w:tc>
        <w:tc>
          <w:tcPr>
            <w:tcW w:w="340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6000,0</w:t>
            </w:r>
          </w:p>
        </w:tc>
      </w:tr>
      <w:tr w:rsidR="00086E1A" w:rsidRPr="009600BE" w:rsidTr="00D05C97">
        <w:tc>
          <w:tcPr>
            <w:tcW w:w="226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340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41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технического обслуживания системы видеонаблюдения в месяц не более, руб.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обслуживаниесистемы видеонаблюдения</w:t>
            </w:r>
          </w:p>
        </w:tc>
        <w:tc>
          <w:tcPr>
            <w:tcW w:w="340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</w:tr>
      <w:bookmarkEnd w:id="6"/>
    </w:tbl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техническое обслуживание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и регламентно–профилактический ремонт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иного оборудования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-285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Таблица № 21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552"/>
        <w:gridCol w:w="4110"/>
      </w:tblGrid>
      <w:tr w:rsidR="00086E1A" w:rsidRPr="009600BE" w:rsidTr="00D05C97">
        <w:tc>
          <w:tcPr>
            <w:tcW w:w="311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Периодичность 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технического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обслуживания</w:t>
            </w:r>
          </w:p>
        </w:tc>
        <w:tc>
          <w:tcPr>
            <w:tcW w:w="411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в год, не более, руб.</w:t>
            </w:r>
          </w:p>
        </w:tc>
      </w:tr>
      <w:tr w:rsidR="00086E1A" w:rsidRPr="009600BE" w:rsidTr="00D05C97">
        <w:tc>
          <w:tcPr>
            <w:tcW w:w="311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работ по техническому обслуживанию приборов узлов учета </w:t>
            </w:r>
          </w:p>
        </w:tc>
        <w:tc>
          <w:tcPr>
            <w:tcW w:w="255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раз в 4 года</w:t>
            </w:r>
          </w:p>
        </w:tc>
        <w:tc>
          <w:tcPr>
            <w:tcW w:w="4110" w:type="dxa"/>
            <w:vAlign w:val="center"/>
          </w:tcPr>
          <w:p w:rsidR="00086E1A" w:rsidRPr="009600BE" w:rsidRDefault="00086E1A" w:rsidP="00D05C97">
            <w:pPr>
              <w:pStyle w:val="NoSpacing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27500,00</w:t>
            </w:r>
          </w:p>
        </w:tc>
      </w:tr>
    </w:tbl>
    <w:p w:rsidR="00086E1A" w:rsidRPr="009600BE" w:rsidRDefault="00086E1A" w:rsidP="007D35E1">
      <w:pPr>
        <w:pStyle w:val="NoSpacing"/>
        <w:ind w:left="1134" w:right="113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приобретение прочих работ и услуг, </w:t>
      </w:r>
    </w:p>
    <w:p w:rsidR="00086E1A" w:rsidRPr="009600BE" w:rsidRDefault="00086E1A" w:rsidP="007D35E1">
      <w:pPr>
        <w:pStyle w:val="NoSpacing"/>
        <w:ind w:left="1134" w:right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</w:t>
      </w:r>
    </w:p>
    <w:p w:rsidR="00086E1A" w:rsidRPr="009600BE" w:rsidRDefault="00086E1A" w:rsidP="007D35E1">
      <w:pPr>
        <w:pStyle w:val="NoSpacing"/>
        <w:ind w:left="1134" w:right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со сторонними организациями, а также к затратам </w:t>
      </w:r>
    </w:p>
    <w:p w:rsidR="00086E1A" w:rsidRPr="009600BE" w:rsidRDefault="00086E1A" w:rsidP="007D35E1">
      <w:pPr>
        <w:pStyle w:val="NoSpacing"/>
        <w:ind w:left="1134" w:right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на коммунальные услуги, аренду помещений </w:t>
      </w:r>
    </w:p>
    <w:p w:rsidR="00086E1A" w:rsidRPr="009600BE" w:rsidRDefault="00086E1A" w:rsidP="007D35E1">
      <w:pPr>
        <w:pStyle w:val="NoSpacing"/>
        <w:ind w:left="1134" w:right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и оборудования, содержание имущества в рамках прочих</w:t>
      </w:r>
    </w:p>
    <w:p w:rsidR="00086E1A" w:rsidRPr="009600BE" w:rsidRDefault="00086E1A" w:rsidP="007D35E1">
      <w:pPr>
        <w:pStyle w:val="NoSpacing"/>
        <w:ind w:left="1134" w:right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 и затратам на приобретение прочих работ и услуг </w:t>
      </w:r>
    </w:p>
    <w:p w:rsidR="00086E1A" w:rsidRPr="009600BE" w:rsidRDefault="00086E1A" w:rsidP="007D35E1">
      <w:pPr>
        <w:pStyle w:val="NoSpacing"/>
        <w:ind w:left="1134" w:right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в рамках затрат на информационно-коммуникационные</w:t>
      </w:r>
    </w:p>
    <w:p w:rsidR="00086E1A" w:rsidRPr="009600BE" w:rsidRDefault="00086E1A" w:rsidP="007D35E1">
      <w:pPr>
        <w:pStyle w:val="NoSpacing"/>
        <w:ind w:left="1134" w:right="1134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технологии</w:t>
      </w:r>
    </w:p>
    <w:p w:rsidR="00086E1A" w:rsidRPr="009600BE" w:rsidRDefault="00086E1A" w:rsidP="007D35E1">
      <w:pPr>
        <w:pStyle w:val="NoSpacing"/>
        <w:ind w:left="1134" w:right="1134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проведение диспансеризации работников</w:t>
      </w: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7" w:name="_Hlk177379514"/>
      <w:r w:rsidRPr="009600BE">
        <w:rPr>
          <w:rFonts w:ascii="Times New Roman" w:hAnsi="Times New Roman"/>
          <w:color w:val="000000"/>
          <w:sz w:val="28"/>
          <w:szCs w:val="28"/>
        </w:rPr>
        <w:t>Таблица 22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2268"/>
        <w:gridCol w:w="3685"/>
      </w:tblGrid>
      <w:tr w:rsidR="00086E1A" w:rsidRPr="009600BE" w:rsidTr="00D05C97">
        <w:tc>
          <w:tcPr>
            <w:tcW w:w="382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8" w:name="_Hlk138690647"/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работников в год, не более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проведения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диспансеризации в расчете на одного работника в год не более, руб.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женщины до 40 лет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6700,0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женщины после 40 лет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8400,0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мужчины до 40 лет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6500,0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мужчины после 40 лет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6900,0</w:t>
            </w:r>
          </w:p>
        </w:tc>
      </w:tr>
      <w:bookmarkEnd w:id="7"/>
      <w:bookmarkEnd w:id="8"/>
    </w:tbl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оплату работ по монтажу (установке), дооборудованию и наладке оборудования</w:t>
      </w: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Таблица 23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2268"/>
        <w:gridCol w:w="3685"/>
      </w:tblGrid>
      <w:tr w:rsidR="00086E1A" w:rsidRPr="009600BE" w:rsidTr="00D05C97">
        <w:tc>
          <w:tcPr>
            <w:tcW w:w="3828" w:type="dxa"/>
            <w:vAlign w:val="center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(работы) услуги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оборудования в год, не более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(работы) услуги в год не более, руб.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Демонтаж сплит-системы</w:t>
            </w:r>
          </w:p>
        </w:tc>
        <w:tc>
          <w:tcPr>
            <w:tcW w:w="2268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сплит-системы</w:t>
            </w:r>
          </w:p>
        </w:tc>
        <w:tc>
          <w:tcPr>
            <w:tcW w:w="2268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7000,00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оплату типографских работ и услуг, включая приобретение периодичных печатных изделий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9" w:name="_Hlk177649636"/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Таблица 24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2268"/>
        <w:gridCol w:w="3685"/>
      </w:tblGrid>
      <w:tr w:rsidR="00086E1A" w:rsidRPr="009600BE" w:rsidTr="00D05C97">
        <w:tc>
          <w:tcPr>
            <w:tcW w:w="382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единиц в год, не более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услуги в год не более, руб.</w:t>
            </w:r>
          </w:p>
        </w:tc>
      </w:tr>
      <w:tr w:rsidR="00086E1A" w:rsidRPr="009600BE" w:rsidTr="00D05C97">
        <w:tc>
          <w:tcPr>
            <w:tcW w:w="382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информационных бюллетеней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бланков распоряжений, постановлений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подписка на журнал «Местное самоуправление»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Услуги переплета документов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Подача объявлений в печатные издания (опубликование информации в печатных средствах массовой информации)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80000,0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проверки муниципальных правовых актов на коррупциогенность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rPr>
          <w:trHeight w:val="670"/>
        </w:trPr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журнала проверок муниципальных правовых актов 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доставки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регистрации документов, отправляемых из административной комиссии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регистрации документов, поступающих в административную комиссию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регистрации и контроля поступающих документов администрации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регистрации обращения граждан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регистрации распоряжений администрации о командировках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журнала регистрации отправляемых документов из администрации 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регистрации распоряжений администрации о дисциплинарных взысканиях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Изготовление журнала регистрации постановлений администрации 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регистрации распоряжений по личному составу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регистрации распоряжений администрации по основной деятельности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учета отправляемых документов по обращениям граждан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учета решений, принятых на заседаниях Совета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82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журнала учета устных обращений граждан</w:t>
            </w:r>
          </w:p>
        </w:tc>
        <w:tc>
          <w:tcPr>
            <w:tcW w:w="22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bookmarkEnd w:id="9"/>
    </w:tbl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изготовление технической документации</w:t>
      </w:r>
    </w:p>
    <w:p w:rsidR="00086E1A" w:rsidRPr="009600BE" w:rsidRDefault="00086E1A" w:rsidP="007D35E1">
      <w:pPr>
        <w:pStyle w:val="NoSpacing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Таблица 25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9"/>
        <w:gridCol w:w="3685"/>
        <w:gridCol w:w="3827"/>
      </w:tblGrid>
      <w:tr w:rsidR="00086E1A" w:rsidRPr="009600BE" w:rsidTr="00D05C97">
        <w:tc>
          <w:tcPr>
            <w:tcW w:w="226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технического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паспорта, не более, руб.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технического плана, руб.</w:t>
            </w:r>
          </w:p>
        </w:tc>
      </w:tr>
      <w:tr w:rsidR="00086E1A" w:rsidRPr="009600BE" w:rsidTr="00D05C97">
        <w:tc>
          <w:tcPr>
            <w:tcW w:w="2269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 (за 1 км)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22700,0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18600,0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Водопроводные сети (за 1 км)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18800,0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18600,0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 (за 1 км)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14500,0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Водоотведение (за 1 км)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18800,0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18600,0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Газопроводы (100-300 м.)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13200,0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Газопроводы (300-500 м.)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13200,0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13200,0 (до 500 м.)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Газопроводы (500-800 м.)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16500,0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18600,0</w:t>
            </w:r>
          </w:p>
        </w:tc>
      </w:tr>
      <w:tr w:rsidR="00086E1A" w:rsidRPr="009600BE" w:rsidTr="00D05C97">
        <w:trPr>
          <w:trHeight w:val="708"/>
        </w:trPr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Газопроводы (800-1000 м.)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19800,0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18600,0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Здание (нежилое) площадь до 50 м2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10300,0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13200,0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Здание (нежилое) площадь 50-100 м2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14600,0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Здание (нежилое) площадь 100-500 м2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16700,0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25600,0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Здание (нежилое) площадь свыше 500 м2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23400,0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40500,0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Помещение (нежилое) площадь до 50 м2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8200,0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10200,0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Помещение (нежилое) площадь 50-100 м2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9100,0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12200,0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Помещение (нежилое) площадь 100-500 м2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11200,0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17100,0</w:t>
            </w:r>
          </w:p>
        </w:tc>
      </w:tr>
      <w:tr w:rsidR="00086E1A" w:rsidRPr="009600BE" w:rsidTr="00D05C97">
        <w:tc>
          <w:tcPr>
            <w:tcW w:w="226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Помещение (нежилое) площадь свыше 500 м2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17100,0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21200,0</w:t>
            </w:r>
          </w:p>
        </w:tc>
      </w:tr>
      <w:tr w:rsidR="00086E1A" w:rsidRPr="009600BE" w:rsidTr="00D05C97">
        <w:tc>
          <w:tcPr>
            <w:tcW w:w="9781" w:type="dxa"/>
            <w:gridSpan w:val="3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Стоимость технического заключения не более 12000,0 рублей</w:t>
            </w:r>
          </w:p>
        </w:tc>
      </w:tr>
    </w:tbl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0" w:name="_Hlk177649756"/>
      <w:r w:rsidRPr="009600BE">
        <w:rPr>
          <w:rFonts w:ascii="Times New Roman" w:hAnsi="Times New Roman"/>
          <w:color w:val="000000"/>
          <w:sz w:val="28"/>
          <w:szCs w:val="28"/>
        </w:rPr>
        <w:t>Затраты на оплату прочих услуг, работ</w:t>
      </w:r>
    </w:p>
    <w:p w:rsidR="00086E1A" w:rsidRPr="009600BE" w:rsidRDefault="00086E1A" w:rsidP="007D35E1">
      <w:pPr>
        <w:pStyle w:val="NoSpacing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Таблица 26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3"/>
        <w:gridCol w:w="3619"/>
        <w:gridCol w:w="3749"/>
      </w:tblGrid>
      <w:tr w:rsidR="00086E1A" w:rsidRPr="009600BE" w:rsidTr="00D05C97">
        <w:tc>
          <w:tcPr>
            <w:tcW w:w="2413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услуг в год не более</w:t>
            </w:r>
          </w:p>
        </w:tc>
        <w:tc>
          <w:tcPr>
            <w:tcW w:w="3749" w:type="dxa"/>
            <w:tcBorders>
              <w:left w:val="single" w:sz="4" w:space="0" w:color="auto"/>
            </w:tcBorders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услуги в год не более, руб.</w:t>
            </w:r>
          </w:p>
        </w:tc>
      </w:tr>
      <w:tr w:rsidR="00086E1A" w:rsidRPr="009600BE" w:rsidTr="00D05C97">
        <w:tc>
          <w:tcPr>
            <w:tcW w:w="2413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Услуги нотариуса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9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5000,0</w:t>
            </w:r>
          </w:p>
        </w:tc>
      </w:tr>
      <w:tr w:rsidR="00086E1A" w:rsidRPr="009600BE" w:rsidTr="00D05C97">
        <w:tc>
          <w:tcPr>
            <w:tcW w:w="2413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Обследование технического состояния (диагностика) техники, с выдачей акта –технического заключения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49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086E1A" w:rsidRPr="009600BE" w:rsidTr="00D05C97">
        <w:tc>
          <w:tcPr>
            <w:tcW w:w="2413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Услуги по ведению бухгалтерского учета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30000,0</w:t>
            </w:r>
          </w:p>
        </w:tc>
      </w:tr>
      <w:tr w:rsidR="00086E1A" w:rsidRPr="009600BE" w:rsidTr="00D05C97">
        <w:tc>
          <w:tcPr>
            <w:tcW w:w="2413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перспективной схемы Водоснабжения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50000,0</w:t>
            </w:r>
          </w:p>
        </w:tc>
      </w:tr>
      <w:tr w:rsidR="00086E1A" w:rsidRPr="009600BE" w:rsidTr="00D05C97">
        <w:tc>
          <w:tcPr>
            <w:tcW w:w="2413" w:type="dxa"/>
          </w:tcPr>
          <w:p w:rsidR="00086E1A" w:rsidRPr="00761999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61999">
              <w:rPr>
                <w:rFonts w:ascii="Times New Roman" w:hAnsi="Times New Roman"/>
                <w:sz w:val="24"/>
                <w:szCs w:val="24"/>
              </w:rPr>
              <w:t>опровождение и модернизация системы электронного документооборота на официальном сайте</w:t>
            </w:r>
          </w:p>
        </w:tc>
        <w:tc>
          <w:tcPr>
            <w:tcW w:w="3619" w:type="dxa"/>
            <w:tcBorders>
              <w:righ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49" w:type="dxa"/>
            <w:tcBorders>
              <w:left w:val="single" w:sz="4" w:space="0" w:color="auto"/>
            </w:tcBorders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15000,0</w:t>
            </w:r>
          </w:p>
        </w:tc>
      </w:tr>
      <w:bookmarkEnd w:id="10"/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оплату услуг по расчетам в области экологии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27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38"/>
        <w:gridCol w:w="1702"/>
        <w:gridCol w:w="1841"/>
      </w:tblGrid>
      <w:tr w:rsidR="00086E1A" w:rsidRPr="009600BE" w:rsidTr="00D05C97">
        <w:tc>
          <w:tcPr>
            <w:tcW w:w="623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(периодичность) услуг в год не более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услуги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 год не более, руб.</w:t>
            </w:r>
          </w:p>
        </w:tc>
      </w:tr>
      <w:tr w:rsidR="00086E1A" w:rsidRPr="009600BE" w:rsidTr="00D05C97">
        <w:tc>
          <w:tcPr>
            <w:tcW w:w="623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согласование с министерством природных ресурсов Краснодарского края мероприятий по уменьшению выбросов вредных (загрязняющих) веществ в атмосферный воздух в периоды неблагоприятных метеорологических условий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 услуга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25000,0</w:t>
            </w:r>
          </w:p>
        </w:tc>
      </w:tr>
      <w:tr w:rsidR="00086E1A" w:rsidRPr="009600BE" w:rsidTr="00D05C97">
        <w:tc>
          <w:tcPr>
            <w:tcW w:w="623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«Нормативов допустимых выбросов высокотоксичных веществ, обладающих канцерогенными, мутагенными свойствами (веществ 1, 2 класса опасности)»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 услуга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</w:tr>
      <w:tr w:rsidR="00086E1A" w:rsidRPr="009600BE" w:rsidTr="00D05C97">
        <w:tc>
          <w:tcPr>
            <w:tcW w:w="623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«Программы производственного экологического контроля»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 услуга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17000,0</w:t>
            </w:r>
          </w:p>
        </w:tc>
      </w:tr>
      <w:tr w:rsidR="00086E1A" w:rsidRPr="009600BE" w:rsidTr="00D05C97">
        <w:tc>
          <w:tcPr>
            <w:tcW w:w="623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Актуализация учетных сведений НВОС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1услуга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6000,0</w:t>
            </w:r>
          </w:p>
        </w:tc>
      </w:tr>
      <w:tr w:rsidR="00086E1A" w:rsidRPr="009600BE" w:rsidTr="00D05C97">
        <w:tc>
          <w:tcPr>
            <w:tcW w:w="623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технического отчета по инвентаризации источников выбросов загрязняющих веществ в атмосферу (до 5 источников)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 услуга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</w:tr>
      <w:tr w:rsidR="00086E1A" w:rsidRPr="009600BE" w:rsidTr="00D05C97">
        <w:tc>
          <w:tcPr>
            <w:tcW w:w="623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Декларация за НВОС (ежегодная)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1услуга 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4000,0</w:t>
            </w:r>
          </w:p>
        </w:tc>
      </w:tr>
      <w:tr w:rsidR="00086E1A" w:rsidRPr="009600BE" w:rsidTr="00D05C97">
        <w:tc>
          <w:tcPr>
            <w:tcW w:w="623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Учет в области обращения с отходами (поквартальный)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 xml:space="preserve">1 услуга 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6000,0</w:t>
            </w:r>
          </w:p>
        </w:tc>
      </w:tr>
      <w:tr w:rsidR="00086E1A" w:rsidRPr="009600BE" w:rsidTr="00D05C97">
        <w:tc>
          <w:tcPr>
            <w:tcW w:w="6238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Отчет об организации и о результатах осуществления производственного экологического контроля (ежегодный)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услуга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4500,0</w:t>
            </w:r>
          </w:p>
        </w:tc>
      </w:tr>
      <w:tr w:rsidR="00086E1A" w:rsidRPr="009600BE" w:rsidTr="00D05C97">
        <w:trPr>
          <w:trHeight w:val="321"/>
        </w:trPr>
        <w:tc>
          <w:tcPr>
            <w:tcW w:w="623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Форма 2ТП (отходы) ежегодная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 услуга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4000,0</w:t>
            </w:r>
          </w:p>
        </w:tc>
      </w:tr>
      <w:tr w:rsidR="00086E1A" w:rsidRPr="009600BE" w:rsidTr="00D05C97">
        <w:tc>
          <w:tcPr>
            <w:tcW w:w="623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Услуги по подготовке паспортов отходов</w:t>
            </w:r>
          </w:p>
        </w:tc>
        <w:tc>
          <w:tcPr>
            <w:tcW w:w="170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штук</w:t>
            </w:r>
          </w:p>
        </w:tc>
        <w:tc>
          <w:tcPr>
            <w:tcW w:w="184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информационно–коммуникационные технологии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бытовых приборов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мебели</w:t>
      </w:r>
    </w:p>
    <w:p w:rsidR="00086E1A" w:rsidRPr="009600BE" w:rsidRDefault="00086E1A" w:rsidP="007D35E1">
      <w:pPr>
        <w:pStyle w:val="NoSpacing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4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28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68"/>
        <w:gridCol w:w="1964"/>
        <w:gridCol w:w="1830"/>
      </w:tblGrid>
      <w:tr w:rsidR="00086E1A" w:rsidRPr="009600BE" w:rsidTr="00D05C97">
        <w:tc>
          <w:tcPr>
            <w:tcW w:w="586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64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предметов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мебели в год не более, шт.</w:t>
            </w:r>
          </w:p>
        </w:tc>
        <w:tc>
          <w:tcPr>
            <w:tcW w:w="183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предмета мебели в год не более, руб.</w:t>
            </w:r>
          </w:p>
        </w:tc>
      </w:tr>
      <w:tr w:rsidR="00086E1A" w:rsidRPr="009600BE" w:rsidTr="00D05C97">
        <w:tc>
          <w:tcPr>
            <w:tcW w:w="586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Кресло офисное</w:t>
            </w:r>
          </w:p>
        </w:tc>
        <w:tc>
          <w:tcPr>
            <w:tcW w:w="1964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8000,0</w:t>
            </w:r>
          </w:p>
        </w:tc>
      </w:tr>
      <w:tr w:rsidR="00086E1A" w:rsidRPr="009600BE" w:rsidTr="00D05C97">
        <w:tc>
          <w:tcPr>
            <w:tcW w:w="586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Кресло руководителя</w:t>
            </w:r>
          </w:p>
        </w:tc>
        <w:tc>
          <w:tcPr>
            <w:tcW w:w="1964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30000,0</w:t>
            </w:r>
          </w:p>
        </w:tc>
      </w:tr>
      <w:tr w:rsidR="00086E1A" w:rsidRPr="009600BE" w:rsidTr="00D05C97">
        <w:tc>
          <w:tcPr>
            <w:tcW w:w="5868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Стул офисный для посетителей</w:t>
            </w:r>
          </w:p>
        </w:tc>
        <w:tc>
          <w:tcPr>
            <w:tcW w:w="1964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систем кондиционирования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Таблица 29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4252"/>
        <w:gridCol w:w="3261"/>
      </w:tblGrid>
      <w:tr w:rsidR="00086E1A" w:rsidRPr="009600BE" w:rsidTr="00D05C97">
        <w:tc>
          <w:tcPr>
            <w:tcW w:w="2127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</w:p>
        </w:tc>
        <w:tc>
          <w:tcPr>
            <w:tcW w:w="326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Цена за 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единицу 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не более, руб.</w:t>
            </w:r>
          </w:p>
        </w:tc>
      </w:tr>
      <w:tr w:rsidR="00086E1A" w:rsidRPr="009600BE" w:rsidTr="00D05C97">
        <w:tc>
          <w:tcPr>
            <w:tcW w:w="2127" w:type="dxa"/>
            <w:vAlign w:val="center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Сплит - система (с индексом не более 12)</w:t>
            </w:r>
          </w:p>
        </w:tc>
        <w:tc>
          <w:tcPr>
            <w:tcW w:w="4252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на помещение</w:t>
            </w:r>
          </w:p>
        </w:tc>
        <w:tc>
          <w:tcPr>
            <w:tcW w:w="326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приобретение материальных запасов,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не отнесенные к затратам на приобретение материальных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запасов в рамках затрат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на информационно-коммуникационные технологии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канцелярских принадлежностей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4"/>
        </w:rPr>
      </w:pPr>
      <w:bookmarkStart w:id="11" w:name="_Hlk138334583"/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30</w:t>
      </w: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94"/>
        <w:gridCol w:w="1201"/>
        <w:gridCol w:w="1924"/>
        <w:gridCol w:w="2822"/>
      </w:tblGrid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bookmarkStart w:id="12" w:name="_Hlk138775607"/>
            <w:r w:rsidRPr="009600BE">
              <w:rPr>
                <w:color w:val="000000"/>
              </w:rPr>
              <w:t xml:space="preserve">Наименование 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Единица измерения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Количество канцелярских принадлежностей на 1 сотрудника, год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Цена 1-го предмета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канцелярских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принадлежностей, руб.</w:t>
            </w:r>
          </w:p>
        </w:tc>
      </w:tr>
      <w:tr w:rsidR="00086E1A" w:rsidRPr="009600BE" w:rsidTr="00D05C97">
        <w:trPr>
          <w:trHeight w:val="402"/>
        </w:trPr>
        <w:tc>
          <w:tcPr>
            <w:tcW w:w="2039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4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Бумага для заметок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250,0</w:t>
            </w:r>
          </w:p>
        </w:tc>
      </w:tr>
      <w:tr w:rsidR="00086E1A" w:rsidRPr="009600BE" w:rsidTr="00D05C97">
        <w:trPr>
          <w:trHeight w:val="243"/>
        </w:trPr>
        <w:tc>
          <w:tcPr>
            <w:tcW w:w="2039" w:type="pct"/>
            <w:vAlign w:val="center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Дырокол 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1000,0</w:t>
            </w:r>
          </w:p>
        </w:tc>
      </w:tr>
      <w:tr w:rsidR="00086E1A" w:rsidRPr="009600BE" w:rsidTr="00D05C97">
        <w:trPr>
          <w:trHeight w:val="293"/>
        </w:trPr>
        <w:tc>
          <w:tcPr>
            <w:tcW w:w="2039" w:type="pct"/>
            <w:vAlign w:val="center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Зажим для бумаг 15мм.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6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15,0</w:t>
            </w:r>
          </w:p>
        </w:tc>
      </w:tr>
      <w:tr w:rsidR="00086E1A" w:rsidRPr="009600BE" w:rsidTr="00D05C97">
        <w:trPr>
          <w:trHeight w:val="329"/>
        </w:trPr>
        <w:tc>
          <w:tcPr>
            <w:tcW w:w="2039" w:type="pct"/>
            <w:vAlign w:val="center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Зажим для бумаг19 мм.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22,0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Зажим для бумаг 32 мм.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28,0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Зажим для бумаг 41, 51 мм.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31,0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Карандаш механический 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120,0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Карандаш черно графический с ластиком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60,0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Клей карандаш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Клей ПВА В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65,0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Корректирующая лента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Корректирующая жидкость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95,0</w:t>
            </w:r>
          </w:p>
        </w:tc>
      </w:tr>
      <w:tr w:rsidR="00086E1A" w:rsidRPr="009600BE" w:rsidTr="00D05C97">
        <w:trPr>
          <w:trHeight w:val="60"/>
        </w:trPr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Ластик, каучуковый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35,0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Закладки самоклеящиеся в ассортименте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Нить для прошивки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Папка – конверт на кнопке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70,0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Скоросшиватель пластиковый с перфорацией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100,0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Папка – уголок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Папка-регистратор ПВХ, 80 мм.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320,0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Папка-регистратор ПВХ, 75 мм.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300,0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Папка-регистратор ПВХ, 50 мм.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240,0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Папка с пружинным скоросшивателем, карман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100,0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Папка на 2 кольца (на резинках)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Скоросшиватель картонный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10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Скоросшиватель ПВХ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20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Папка с завязками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78,0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Ручка шариковая  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7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60,0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Папка регистратор  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150,0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ind w:right="-108"/>
              <w:rPr>
                <w:color w:val="000000"/>
              </w:rPr>
            </w:pPr>
            <w:r w:rsidRPr="009600BE">
              <w:rPr>
                <w:color w:val="000000"/>
              </w:rPr>
              <w:t>Клейкая лента 19 мм x33 мм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60,0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Клейкая лента 48мм x 66мм,45мкм,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210,0</w:t>
            </w:r>
          </w:p>
        </w:tc>
      </w:tr>
      <w:tr w:rsidR="00086E1A" w:rsidRPr="009600BE" w:rsidTr="00D05C97">
        <w:trPr>
          <w:trHeight w:val="299"/>
        </w:trPr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Степлер № 24/6-26/6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340,0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Степлер №10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210,0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Скобы для степлера № 24/6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85,0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Скобы для степлера №10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Набор текстовыделителей (4 цвета)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250,0</w:t>
            </w:r>
          </w:p>
        </w:tc>
      </w:tr>
      <w:tr w:rsidR="00086E1A" w:rsidRPr="009600BE" w:rsidTr="00D05C97">
        <w:trPr>
          <w:trHeight w:val="642"/>
        </w:trPr>
        <w:tc>
          <w:tcPr>
            <w:tcW w:w="2039" w:type="pct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>Маркер перманентный 2 мм. Круглый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85,0</w:t>
            </w:r>
          </w:p>
        </w:tc>
      </w:tr>
      <w:tr w:rsidR="00086E1A" w:rsidRPr="009600BE" w:rsidTr="00D05C97">
        <w:trPr>
          <w:trHeight w:val="60"/>
        </w:trPr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Точилка 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100,0</w:t>
            </w:r>
          </w:p>
        </w:tc>
      </w:tr>
      <w:tr w:rsidR="00086E1A" w:rsidRPr="009600BE" w:rsidTr="00D05C97">
        <w:trPr>
          <w:trHeight w:val="60"/>
        </w:trPr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Штемпельная краска 45мл. (синяя) на водной основе)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320,0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Ножницы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250,0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Ежедневник, А5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  <w:vAlign w:val="center"/>
          </w:tcPr>
          <w:p w:rsidR="00086E1A" w:rsidRPr="009600BE" w:rsidRDefault="00086E1A" w:rsidP="00D05C97">
            <w:pPr>
              <w:jc w:val="center"/>
              <w:rPr>
                <w:bCs/>
                <w:color w:val="000000"/>
              </w:rPr>
            </w:pPr>
            <w:r w:rsidRPr="009600BE">
              <w:rPr>
                <w:bCs/>
                <w:color w:val="000000"/>
              </w:rPr>
              <w:t>450,0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Линейка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Бумага А4 (500 листов в пачке)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пачка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30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500,0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Антистеплер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75,0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 xml:space="preserve">Скрепки 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уп.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60,0</w:t>
            </w:r>
          </w:p>
        </w:tc>
      </w:tr>
      <w:tr w:rsidR="00086E1A" w:rsidRPr="009600BE" w:rsidTr="00D05C97">
        <w:tc>
          <w:tcPr>
            <w:tcW w:w="2039" w:type="pct"/>
          </w:tcPr>
          <w:p w:rsidR="00086E1A" w:rsidRPr="009600BE" w:rsidRDefault="00086E1A" w:rsidP="00D05C97">
            <w:pPr>
              <w:spacing w:line="256" w:lineRule="auto"/>
              <w:rPr>
                <w:color w:val="000000"/>
              </w:rPr>
            </w:pPr>
            <w:r w:rsidRPr="009600BE">
              <w:rPr>
                <w:color w:val="000000"/>
              </w:rPr>
              <w:t>Файлы (упаковка 100 штук)</w:t>
            </w:r>
          </w:p>
        </w:tc>
        <w:tc>
          <w:tcPr>
            <w:tcW w:w="598" w:type="pct"/>
          </w:tcPr>
          <w:p w:rsidR="00086E1A" w:rsidRPr="009600BE" w:rsidRDefault="00086E1A" w:rsidP="00D05C97">
            <w:pPr>
              <w:spacing w:line="256" w:lineRule="auto"/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шт.</w:t>
            </w:r>
          </w:p>
        </w:tc>
        <w:tc>
          <w:tcPr>
            <w:tcW w:w="958" w:type="pct"/>
          </w:tcPr>
          <w:p w:rsidR="00086E1A" w:rsidRPr="009600BE" w:rsidRDefault="00086E1A" w:rsidP="00D05C97">
            <w:pPr>
              <w:spacing w:line="256" w:lineRule="auto"/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</w:t>
            </w:r>
          </w:p>
        </w:tc>
        <w:tc>
          <w:tcPr>
            <w:tcW w:w="1405" w:type="pct"/>
          </w:tcPr>
          <w:p w:rsidR="00086E1A" w:rsidRPr="009600BE" w:rsidRDefault="00086E1A" w:rsidP="00D05C97">
            <w:pPr>
              <w:spacing w:line="256" w:lineRule="auto"/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310,0</w:t>
            </w:r>
          </w:p>
        </w:tc>
      </w:tr>
    </w:tbl>
    <w:bookmarkEnd w:id="12"/>
    <w:p w:rsidR="00086E1A" w:rsidRPr="009600BE" w:rsidRDefault="00086E1A" w:rsidP="007D35E1">
      <w:pPr>
        <w:pStyle w:val="NoSpacing"/>
        <w:rPr>
          <w:rFonts w:ascii="Times New Roman" w:hAnsi="Times New Roman"/>
          <w:i/>
          <w:color w:val="000000"/>
          <w:sz w:val="24"/>
          <w:szCs w:val="24"/>
        </w:rPr>
      </w:pPr>
      <w:r w:rsidRPr="009600BE">
        <w:rPr>
          <w:rFonts w:ascii="Times New Roman" w:hAnsi="Times New Roman"/>
          <w:i/>
          <w:color w:val="000000"/>
          <w:sz w:val="24"/>
          <w:szCs w:val="24"/>
        </w:rPr>
        <w:t>Количество канцелярских товаров может отличаться от приведенного перечня в зависимости от необходимости решения административных задач сотрудниками администрации Глафировского сельского поселения Щербиновского муниципального района Краснодарского края. Закупка приведенных в перечне, а также не указанных в перечне, канцелярских товаров, осуществляется в пределах доведенных лимитов бюджетных обязательств по соответствующему коду классификации расходов бюджетов</w:t>
      </w:r>
    </w:p>
    <w:bookmarkEnd w:id="11"/>
    <w:p w:rsidR="00086E1A" w:rsidRPr="009600BE" w:rsidRDefault="00086E1A" w:rsidP="007D35E1">
      <w:pPr>
        <w:pStyle w:val="NoSpacing"/>
        <w:ind w:right="1133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приобретение хозяйственных товаров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и принадлежностей</w:t>
      </w: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4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31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0"/>
        <w:gridCol w:w="2976"/>
        <w:gridCol w:w="2835"/>
      </w:tblGrid>
      <w:tr w:rsidR="00086E1A" w:rsidRPr="009600BE" w:rsidTr="00D05C97">
        <w:tc>
          <w:tcPr>
            <w:tcW w:w="397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хозяйственных товаров и принадлежностей в год не более, шт.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единицы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хозяйственного товара или принадлежностей в год не более, руб.</w:t>
            </w:r>
          </w:p>
        </w:tc>
      </w:tr>
      <w:tr w:rsidR="00086E1A" w:rsidRPr="009600BE" w:rsidTr="00D05C97">
        <w:tc>
          <w:tcPr>
            <w:tcW w:w="3970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Покрытие щетинистое противоскользящее, м.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Мнемосхема 400*600 мм полноцветная, с крепежными элементами в комплекте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Пиктограмма 200*200мм, пластик, цвет желтый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Табличка тактильная на кабинет/размер 150*300мм, дублируемая шрифтом Брайля/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табличка 60х40 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табличка 50х60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2200,0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200 х150 см.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7500,0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200 х150 см. на металлическом каркасе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12500,0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стенд 200 х150 см. основа композит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18000,0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табличка НФ-00002169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1750,00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Краска ПФ-115 1,8 кг. 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Растворитель для краски 0,5 л.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Растворитель для краски 1 л.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280,0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Кисть малярная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086E1A" w:rsidRPr="009600BE" w:rsidTr="00D05C97">
        <w:tc>
          <w:tcPr>
            <w:tcW w:w="3970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Цемент (мешок)</w:t>
            </w:r>
          </w:p>
        </w:tc>
        <w:tc>
          <w:tcPr>
            <w:tcW w:w="2976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цветочной и иной продукции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(к памятным и праздничным датам)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4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32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7"/>
        <w:gridCol w:w="3298"/>
        <w:gridCol w:w="1827"/>
      </w:tblGrid>
      <w:tr w:rsidR="00086E1A" w:rsidRPr="009600BE" w:rsidTr="00D05C97">
        <w:tc>
          <w:tcPr>
            <w:tcW w:w="453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9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Планируемое количество в год не более, единиц</w:t>
            </w:r>
          </w:p>
        </w:tc>
        <w:tc>
          <w:tcPr>
            <w:tcW w:w="182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Цена, руб.</w:t>
            </w:r>
          </w:p>
        </w:tc>
      </w:tr>
      <w:tr w:rsidR="00086E1A" w:rsidRPr="009600BE" w:rsidTr="00D05C97">
        <w:trPr>
          <w:trHeight w:val="351"/>
        </w:trPr>
        <w:tc>
          <w:tcPr>
            <w:tcW w:w="4537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Цветы для вручения</w:t>
            </w:r>
          </w:p>
        </w:tc>
        <w:tc>
          <w:tcPr>
            <w:tcW w:w="329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1800,0</w:t>
            </w:r>
          </w:p>
        </w:tc>
      </w:tr>
      <w:tr w:rsidR="00086E1A" w:rsidRPr="009600BE" w:rsidTr="00D05C97">
        <w:tc>
          <w:tcPr>
            <w:tcW w:w="4537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Цветы для возложения</w:t>
            </w:r>
          </w:p>
        </w:tc>
        <w:tc>
          <w:tcPr>
            <w:tcW w:w="329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2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1500,00</w:t>
            </w:r>
          </w:p>
        </w:tc>
      </w:tr>
      <w:tr w:rsidR="00086E1A" w:rsidRPr="009600BE" w:rsidTr="00D05C97">
        <w:tc>
          <w:tcPr>
            <w:tcW w:w="4537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Венок для возложения</w:t>
            </w:r>
          </w:p>
        </w:tc>
        <w:tc>
          <w:tcPr>
            <w:tcW w:w="329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2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11000,0</w:t>
            </w:r>
          </w:p>
        </w:tc>
      </w:tr>
      <w:tr w:rsidR="00086E1A" w:rsidRPr="009600BE" w:rsidTr="00D05C97">
        <w:tc>
          <w:tcPr>
            <w:tcW w:w="4537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Открытка для вручения</w:t>
            </w:r>
          </w:p>
        </w:tc>
        <w:tc>
          <w:tcPr>
            <w:tcW w:w="3298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3" w:name="_Hlk138405516"/>
      <w:bookmarkStart w:id="14" w:name="_Hlk138777005"/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товаров для реализации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мероприятий по организации и осуществлению работы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с детьми и молодежью</w:t>
      </w: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4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33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2835"/>
        <w:gridCol w:w="2551"/>
      </w:tblGrid>
      <w:tr w:rsidR="00086E1A" w:rsidRPr="009600BE" w:rsidTr="00D05C97">
        <w:tc>
          <w:tcPr>
            <w:tcW w:w="439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предметов в год не более,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предмета в год не более, руб.</w:t>
            </w:r>
          </w:p>
        </w:tc>
      </w:tr>
      <w:tr w:rsidR="00086E1A" w:rsidRPr="009600BE" w:rsidTr="00D05C97">
        <w:trPr>
          <w:tblHeader/>
        </w:trPr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Подарочный набор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Колонка музыкальная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Призы для участников,кружка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Призы для участников, наушники 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Призы для участников, скетч бук, блокнот, ежедневник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Призы для участников, универсальная мобильная гарнитура 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Призы для участников, бадминтон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Призы для участников, ручка подарочная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Призы для участников флэш накопитель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Призы для участников обложка на паспорт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Призы для участников медаль подарочная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170,0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Флажок к праздничным датам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Бадминтон (летний отдых)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900,0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Дартс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Шашки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Шахматы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Доска для шашек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Домино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Русское лото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Скакалка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Ракетки для настольного тенниса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Мел цветной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Кубик Рубика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Воланчик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Мяч для настольного тенниса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Мяч баскетбольный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Мяч мини-футбольный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Мяч футбольный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Мяч волейбольный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Перчатки вратарские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Сетка футбольная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</w:rPr>
              <w:t>Сетка волейбольная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</w:rPr>
              <w:t>3000,0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Сумка для мячей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2200,0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Тактическая доска для мини-футбола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Манишка детская /сетка/ (летний отдых)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bookmarkEnd w:id="13"/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bookmarkEnd w:id="14"/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приобретение товаров в целях реализации календарного плана физкультурно-оздоровительных и спортивных мероприятий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4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34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2835"/>
        <w:gridCol w:w="2551"/>
      </w:tblGrid>
      <w:tr w:rsidR="00086E1A" w:rsidRPr="009600BE" w:rsidTr="00D05C97">
        <w:tc>
          <w:tcPr>
            <w:tcW w:w="439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5" w:name="_Hlk138427722"/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предметов в год не более,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предмета в год не более, руб.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Кубок для награждения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1300,0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Медаль с лентой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Грамота для вручения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Форма самбо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Форма футбольная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Форма гандбольная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Форма волейбольная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2500,0</w:t>
            </w:r>
          </w:p>
        </w:tc>
      </w:tr>
      <w:bookmarkEnd w:id="15"/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оплату товаров, работ услуг в рамках исполнения полномочий по благоустройству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4"/>
        </w:rPr>
      </w:pPr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35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2835"/>
        <w:gridCol w:w="2551"/>
      </w:tblGrid>
      <w:tr w:rsidR="00086E1A" w:rsidRPr="009600BE" w:rsidTr="00D05C97">
        <w:tc>
          <w:tcPr>
            <w:tcW w:w="439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6" w:name="_Hlk177477293"/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товаров, 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работ, услуг в год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не более, ед.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товара, работы услуги в год не более, руб.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покос общественных территорий сельского поселения; очистка от мусора, грязи и посторонних предметов, м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обрезка деревьев в общественных местах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сбор мусора, сухих ветвей в тракторную телегу, шт. погрузок в телегу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опашка общественных территорий, м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Уход за зелеными насаждениями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Баннер 6 х 3 м.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Растяжка информационная 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Табличка информационная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Лавочка уличная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Урна уличная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Саженцы деревьев, кустов в рамках озеленения общественной территории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60000,0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Внутренний контейнер урны металлический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Услуга по утилизации биологических отходов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Флаги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Мешки для мусора 120л*10 шт.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086E1A" w:rsidRPr="009600BE" w:rsidTr="00B60CA9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Средства для стекол 500 мл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55 шт.</w:t>
            </w:r>
          </w:p>
        </w:tc>
        <w:tc>
          <w:tcPr>
            <w:tcW w:w="2551" w:type="dxa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086E1A" w:rsidRPr="009600BE" w:rsidTr="00B60CA9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Мыло хозяйственное 200 гр.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 шт.</w:t>
            </w:r>
          </w:p>
        </w:tc>
        <w:tc>
          <w:tcPr>
            <w:tcW w:w="2551" w:type="dxa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55,0</w:t>
            </w:r>
          </w:p>
        </w:tc>
      </w:tr>
      <w:tr w:rsidR="00086E1A" w:rsidRPr="009600BE" w:rsidTr="00B60CA9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Мыло хозяйственное 150 гр.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 шт.</w:t>
            </w:r>
          </w:p>
        </w:tc>
        <w:tc>
          <w:tcPr>
            <w:tcW w:w="2551" w:type="dxa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Мыло туалетное 100 гр.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086E1A" w:rsidRPr="009600BE" w:rsidTr="00B60CA9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Мыло жидкое 5л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 шт.</w:t>
            </w:r>
          </w:p>
        </w:tc>
        <w:tc>
          <w:tcPr>
            <w:tcW w:w="2551" w:type="dxa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086E1A" w:rsidRPr="009600BE" w:rsidTr="00B60CA9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Паста Пальмира 450мл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 шт.</w:t>
            </w:r>
          </w:p>
        </w:tc>
        <w:tc>
          <w:tcPr>
            <w:tcW w:w="2551" w:type="dxa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770,00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Перчатки резиновые, хозяйственные Дермагрипп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 пар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Перчатки 2-ой пропитки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 пар.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Перчатки ПВХ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 пар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Перчатки диэлектрические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пары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Перчатки ХБ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 пара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Мешки для мусора 30л*30 шт.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Мешки для мусора 30л*20 шт. 45 мкм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Мешки для мусора 30л*20 шт. 55 мкм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Кисть плоская 50 мм. 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Кисть плоская 38 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Кисть круглая 25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Кисть макловица 50*150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195,0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Кисть макловица 180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196,0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Подшипник (вал привода ТНВД)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Моющее средство 5 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Средство в/д 450 мл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420,0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Лопата «Рельсовая сталь» без черенка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Лопата снеговая с черенком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Тяпка без черенка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4909F4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Грабли веерные проволочные без черенка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4909F4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Веник СОРГО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Ведро пластиковое 10л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Рулетка Каучук 5 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Валик для покраски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Валик с запаской 150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72,0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Черенок с резьбой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Насадка для влажной и сухой уборки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3150,0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Фильтр воздушный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Цепь штиль 3/8 1,3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1115,0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Шайба д.6мм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Гайка д.6мм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Болт мебельный д.6*35 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Болт с гайкой и шайбой (6*50,8*50,10*70)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Болт М12*100 в сборе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37,00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Болт М6*30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3,60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Карабин д 6мм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Шланг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м.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Изолента 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Диск отрезной по металлу (Д=230 мм)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130,0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Электроды д 3мм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пачка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390,0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Электроды для электросварки (Д=3-3.5 мм)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кг.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Электроды для электросварки (Д=2-2,5 мм)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кг.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Стяжки пластмассовые (L=300 мм) – 200 шт.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уп.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220,0</w:t>
            </w:r>
          </w:p>
        </w:tc>
      </w:tr>
      <w:tr w:rsidR="00086E1A" w:rsidRPr="009600BE" w:rsidTr="00DF28FB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Стяжки пластмассовые (L=200 мм) – 200 шт.</w:t>
            </w:r>
          </w:p>
        </w:tc>
        <w:tc>
          <w:tcPr>
            <w:tcW w:w="2835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уп.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185,0</w:t>
            </w:r>
          </w:p>
        </w:tc>
      </w:tr>
      <w:tr w:rsidR="00086E1A" w:rsidRPr="009600BE" w:rsidTr="00DF28FB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Стяжки пластмассовые (L=150 мм) – 200 шт.</w:t>
            </w:r>
          </w:p>
        </w:tc>
        <w:tc>
          <w:tcPr>
            <w:tcW w:w="2835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уп.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086E1A" w:rsidRPr="009600BE" w:rsidTr="00DF28FB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Стяжки нейлоновые 3*100/100</w:t>
            </w:r>
          </w:p>
        </w:tc>
        <w:tc>
          <w:tcPr>
            <w:tcW w:w="2835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уп.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Леска для триммера 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120 м.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Леска косильная 2,4мм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390 м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Катушка косильная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690,0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Головка для триммера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Диск Кратон 125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Цепь для бензопилы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Цепь сварная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 м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Цепь для аттракциона «Колокольчик»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 м.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Карабин для аттракциона «Колокольчик»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Саморез с пресс шайбой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1,50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Саморез кровельный 5,5*19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Саморез кровельный 5,5*25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Саморез кровельный 5,5/32-51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Саморез по дереву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610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Сверло по металлу 1,5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Сверла по металлу д.3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Сверла по металлу д.16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260,0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Сверла по металлу д5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Сверла по металлу Р6М5-3,0мм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42,0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Сверла по металлу Р6М5-3,5мм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Сверло по металлу 10,0 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76,0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Круг лепестковый 125 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91,00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Сверла по бетону д.5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Сверла по бетону д.16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270,0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Буры для перфоратора д.6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Буры для перфоратора д.16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420,0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Пена монтажная 870мл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Крючок-вешалка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94,0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Костюм технический от общих производственных загрязнений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Халат женский (спецодежда)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14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Маска защитная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Галоши силиконовые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Галоши резиновые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Батарейки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Дюралайт р50 м диод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5850,0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Замок навесной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210,0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Кусторез с ручками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Коврик диэлектрический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Углошлифмашинка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Огнетушители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Фильтр-мешки для пылесоса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Щетка для углошлифовальной машины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380,0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Щетка-карцовка 125мм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Щетка по металлу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Водомер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Смеситель латунный верхний излив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Совок с ручкой металлической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250,00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Совок в сборе ПФХ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770,0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Провод ПВС 2*1,5м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 м.п.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Труба профильная 15*15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18 м.п.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73,00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Ремень 1280 (11*10)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Шприц 500 мл (Сервисс Ключ) профи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1620,00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Желоб оцинкованный 3м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680,00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Редуктор шестереночный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27000,00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Окномойка с черенком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240,0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Секатор 230мм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360,0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Пленка п/эт. двойная 1,5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 м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Ремкомплект стартера газонокосилки 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Гирлянда нить светодиодная 20м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Фонарь переносной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1300,0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Лестница стремянка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Ветродуйка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13000,0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Гвоздодер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Аптечка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Шуруповерт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Удлинитель 30м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Мотокоса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Бензин АИ -92-К5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 л.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Масло моторное двухтактное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л.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380,0</w:t>
            </w:r>
          </w:p>
        </w:tc>
      </w:tr>
      <w:tr w:rsidR="00086E1A" w:rsidRPr="009600BE" w:rsidTr="00FB49E9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Масло моторное четырехтактное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 л.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420,0</w:t>
            </w:r>
          </w:p>
        </w:tc>
      </w:tr>
      <w:tr w:rsidR="00086E1A" w:rsidRPr="009600BE" w:rsidTr="00FB49E9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Масло редукторное10 л.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086E1A" w:rsidRPr="009600BE" w:rsidTr="00FB49E9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Смазка «Солидол» («Литол») 2 кг.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450,0</w:t>
            </w:r>
          </w:p>
        </w:tc>
      </w:tr>
      <w:tr w:rsidR="00086E1A" w:rsidRPr="009600BE" w:rsidTr="00FB49E9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Присадка двухтактная 1 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890,0</w:t>
            </w:r>
          </w:p>
        </w:tc>
      </w:tr>
      <w:tr w:rsidR="00086E1A" w:rsidRPr="009600BE" w:rsidTr="00FB49E9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Присадка четырехтактная 0,6 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Эмаль ПФ-115 Престиж 1,9 кг (разные цвета)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80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Эмаль ПФ-115 Престиж 0,9 кг (разные цвета)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Лак яхтный 1 л.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 шт.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490,0</w:t>
            </w:r>
          </w:p>
        </w:tc>
      </w:tr>
      <w:tr w:rsidR="00086E1A" w:rsidRPr="009600BE" w:rsidTr="00EE0265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Уайт спирит 1 л.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086E1A" w:rsidRPr="009600BE" w:rsidTr="00EE0265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Растворитель 650-1л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150,0</w:t>
            </w:r>
          </w:p>
        </w:tc>
      </w:tr>
      <w:tr w:rsidR="00086E1A" w:rsidRPr="009600BE" w:rsidTr="00EE0265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Известь негашеная 2кг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35 шт.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93,0</w:t>
            </w:r>
          </w:p>
        </w:tc>
      </w:tr>
      <w:tr w:rsidR="00086E1A" w:rsidRPr="009600BE" w:rsidTr="00EE0265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Смывка-гель для краски 0,7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300,0</w:t>
            </w:r>
          </w:p>
        </w:tc>
      </w:tr>
      <w:tr w:rsidR="00086E1A" w:rsidRPr="009600BE" w:rsidTr="00EE0265">
        <w:tc>
          <w:tcPr>
            <w:tcW w:w="4395" w:type="dxa"/>
          </w:tcPr>
          <w:p w:rsidR="00086E1A" w:rsidRPr="009600BE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Доска обработанная 30*150*6м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 шт.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630,0</w:t>
            </w:r>
          </w:p>
        </w:tc>
      </w:tr>
      <w:tr w:rsidR="00086E1A" w:rsidRPr="009600BE" w:rsidTr="00EE0265">
        <w:tc>
          <w:tcPr>
            <w:tcW w:w="4395" w:type="dxa"/>
          </w:tcPr>
          <w:p w:rsidR="00086E1A" w:rsidRPr="007A0228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с/д 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150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600,00</w:t>
            </w:r>
          </w:p>
        </w:tc>
      </w:tr>
      <w:tr w:rsidR="00086E1A" w:rsidRPr="009600BE" w:rsidTr="00EE0265">
        <w:tc>
          <w:tcPr>
            <w:tcW w:w="4395" w:type="dxa"/>
          </w:tcPr>
          <w:p w:rsidR="00086E1A" w:rsidRPr="007A0228" w:rsidRDefault="00086E1A" w:rsidP="008831CA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7A0228">
              <w:rPr>
                <w:rFonts w:ascii="Times New Roman" w:hAnsi="Times New Roman"/>
                <w:sz w:val="24"/>
                <w:szCs w:val="18"/>
              </w:rPr>
              <w:t>Провод СИП 2*16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5000м</w:t>
            </w:r>
          </w:p>
        </w:tc>
        <w:tc>
          <w:tcPr>
            <w:tcW w:w="2551" w:type="dxa"/>
          </w:tcPr>
          <w:p w:rsidR="00086E1A" w:rsidRPr="009600BE" w:rsidRDefault="00086E1A" w:rsidP="008831CA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100,00</w:t>
            </w:r>
          </w:p>
        </w:tc>
      </w:tr>
      <w:bookmarkEnd w:id="16"/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услуги по дератизации, дезинсекции,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обработки против карантинных сорняков, вредителей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-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Таблица № 36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96"/>
        <w:gridCol w:w="3685"/>
      </w:tblGrid>
      <w:tr w:rsidR="00086E1A" w:rsidRPr="009600BE" w:rsidTr="00D05C97">
        <w:tc>
          <w:tcPr>
            <w:tcW w:w="6096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Сумма услуги в год не более, руб.</w:t>
            </w:r>
          </w:p>
        </w:tc>
      </w:tr>
      <w:tr w:rsidR="00086E1A" w:rsidRPr="009600BE" w:rsidTr="00D05C97">
        <w:tc>
          <w:tcPr>
            <w:tcW w:w="6096" w:type="dxa"/>
            <w:vAlign w:val="bottom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Дезинсекция общественных территорий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50000,0</w:t>
            </w:r>
          </w:p>
        </w:tc>
      </w:tr>
      <w:tr w:rsidR="00086E1A" w:rsidRPr="009600BE" w:rsidTr="00D05C97">
        <w:tc>
          <w:tcPr>
            <w:tcW w:w="6096" w:type="dxa"/>
            <w:vAlign w:val="bottom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против карантинных сорняков, вредителей</w:t>
            </w:r>
          </w:p>
        </w:tc>
        <w:tc>
          <w:tcPr>
            <w:tcW w:w="368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мероприятия по обеспечению безопасности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населения на территории Глафировского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сельского поселения Щербиновского муниципального района Краснодарского края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-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Таблица № 37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2835"/>
        <w:gridCol w:w="2551"/>
      </w:tblGrid>
      <w:tr w:rsidR="00086E1A" w:rsidRPr="009600BE" w:rsidTr="00D05C97">
        <w:tc>
          <w:tcPr>
            <w:tcW w:w="439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товаров,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работ, услуг в год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не более,</w:t>
            </w:r>
          </w:p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условных единиц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товара, работы услуги в год не более, руб.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Испытание работоспособности наружных гидрантов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Одна услуга не менее 1 раза в год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Колонка пожарная КПА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Рукав пожарный напорный с головками 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 по диагностике водопроводных сетей с определением скрытых утечек воды (км)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Баннер 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12000,0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Буклеты по пожарной безопасности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2,00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содержание улично-дорожной сети</w:t>
      </w:r>
    </w:p>
    <w:p w:rsidR="00086E1A" w:rsidRPr="009600BE" w:rsidRDefault="00086E1A" w:rsidP="007D35E1">
      <w:pPr>
        <w:pStyle w:val="NoSpacing"/>
        <w:ind w:left="1134" w:right="-567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7" w:name="_Hlk177549722"/>
      <w:r w:rsidRPr="009600B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Таблица № 38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2835"/>
        <w:gridCol w:w="2551"/>
      </w:tblGrid>
      <w:tr w:rsidR="00086E1A" w:rsidRPr="009600BE" w:rsidTr="00D05C97">
        <w:tc>
          <w:tcPr>
            <w:tcW w:w="439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товаров, работ, услуг в год не более, условных единиц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1 товара, работы услуги в год не более, руб.</w:t>
            </w:r>
          </w:p>
        </w:tc>
      </w:tr>
      <w:tr w:rsidR="00086E1A" w:rsidRPr="009600BE" w:rsidTr="00D05C97">
        <w:tc>
          <w:tcPr>
            <w:tcW w:w="439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Песко-соляная смесь 25%, тонн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(количество зависит от потребности в рамках сложившихся погодных условий)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200000,00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Услуги по грейдированию дорог на территории села Глафировка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(по потребности в зависимости от физического состояния дорог с гравийным покрытием)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200000,0</w:t>
            </w:r>
          </w:p>
        </w:tc>
      </w:tr>
      <w:bookmarkEnd w:id="17"/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ИДН (искусственная дорожная неровность)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Услуга по разработке проекта организации дорожного движения на территории Глафировского сельского поселения Щербиновского муниципального района Краснодарского края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150000,00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дорожных знаков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потребности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100000,0</w:t>
            </w:r>
          </w:p>
        </w:tc>
      </w:tr>
      <w:tr w:rsidR="00086E1A" w:rsidRPr="009600BE" w:rsidTr="00D05C97">
        <w:trPr>
          <w:trHeight w:val="438"/>
        </w:trPr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трубы диаметр 57 мм, для установки знаков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 потребности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Гранулят асфальтобетонный (тонн)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1100,0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Холодный асфальт (мешок 35 кг.)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990,0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Приобретение ПГС для подсыпки гравийных дорог хоз. способом 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100000,0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Светофоры Т-7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Механизированная планировка откосов насыпей и выемок, исправление повреждений с добавлением грунта, 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Обрезка деревьев вдоль дорог сельского поселения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Очистка проезжей части от мусора, грязи и посторонних предметов, м</w:t>
            </w:r>
            <w:r w:rsidRPr="009600B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Покраска дорожных знаков со стойками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1500,0</w:t>
            </w:r>
          </w:p>
        </w:tc>
      </w:tr>
      <w:tr w:rsidR="00086E1A" w:rsidRPr="009600BE" w:rsidTr="00D05C97">
        <w:tc>
          <w:tcPr>
            <w:tcW w:w="4395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Два раза в год</w:t>
            </w:r>
          </w:p>
        </w:tc>
        <w:tc>
          <w:tcPr>
            <w:tcW w:w="2551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150000,0</w:t>
            </w:r>
          </w:p>
        </w:tc>
      </w:tr>
    </w:tbl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Затраты на дополнительное профессиональное 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образование работников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Затраты на приобретение образовательных услуг по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>профессиональной переподготовке и повышению</w:t>
      </w:r>
    </w:p>
    <w:p w:rsidR="00086E1A" w:rsidRPr="009600BE" w:rsidRDefault="00086E1A" w:rsidP="007D35E1">
      <w:pPr>
        <w:pStyle w:val="NoSpacing"/>
        <w:ind w:left="1134" w:right="1133"/>
        <w:jc w:val="center"/>
        <w:rPr>
          <w:rFonts w:ascii="Times New Roman" w:hAnsi="Times New Roman"/>
          <w:color w:val="000000"/>
          <w:sz w:val="28"/>
          <w:szCs w:val="28"/>
        </w:rPr>
      </w:pPr>
      <w:r w:rsidRPr="009600BE">
        <w:rPr>
          <w:rFonts w:ascii="Times New Roman" w:hAnsi="Times New Roman"/>
          <w:color w:val="000000"/>
          <w:sz w:val="28"/>
          <w:szCs w:val="28"/>
        </w:rPr>
        <w:t xml:space="preserve">квалификации </w:t>
      </w: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8"/>
          <w:szCs w:val="24"/>
        </w:rPr>
      </w:pPr>
    </w:p>
    <w:p w:rsidR="00086E1A" w:rsidRPr="009600BE" w:rsidRDefault="00086E1A" w:rsidP="007D35E1">
      <w:pPr>
        <w:pStyle w:val="NoSpacing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18" w:name="_Hlk177559186"/>
      <w:r w:rsidRPr="009600BE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                            Таблица 39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9"/>
        <w:gridCol w:w="2246"/>
        <w:gridCol w:w="1827"/>
      </w:tblGrid>
      <w:tr w:rsidR="00086E1A" w:rsidRPr="009600BE" w:rsidTr="00D05C97">
        <w:tc>
          <w:tcPr>
            <w:tcW w:w="5589" w:type="dxa"/>
            <w:vAlign w:val="center"/>
          </w:tcPr>
          <w:bookmarkEnd w:id="18"/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246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Число работников, направляемых на дополнительное профессиональное образование, чел.</w:t>
            </w:r>
          </w:p>
        </w:tc>
        <w:tc>
          <w:tcPr>
            <w:tcW w:w="182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Цена обучения одного работника в год не более, руб.</w:t>
            </w:r>
          </w:p>
        </w:tc>
      </w:tr>
      <w:tr w:rsidR="00086E1A" w:rsidRPr="009600BE" w:rsidTr="00D05C97">
        <w:trPr>
          <w:trHeight w:val="595"/>
        </w:trPr>
        <w:tc>
          <w:tcPr>
            <w:tcW w:w="558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государственными муниципальными закупками в контрактной системе</w:t>
            </w:r>
          </w:p>
        </w:tc>
        <w:tc>
          <w:tcPr>
            <w:tcW w:w="2246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</w:tr>
      <w:tr w:rsidR="00086E1A" w:rsidRPr="009600BE" w:rsidTr="00D05C97">
        <w:tc>
          <w:tcPr>
            <w:tcW w:w="558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квалификации, участие в семинарах, совещаниях, вебинарах</w:t>
            </w:r>
          </w:p>
        </w:tc>
        <w:tc>
          <w:tcPr>
            <w:tcW w:w="2246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7000,0</w:t>
            </w:r>
          </w:p>
        </w:tc>
      </w:tr>
      <w:tr w:rsidR="00086E1A" w:rsidRPr="009600BE" w:rsidTr="00D05C97">
        <w:tc>
          <w:tcPr>
            <w:tcW w:w="5589" w:type="dxa"/>
          </w:tcPr>
          <w:p w:rsidR="00086E1A" w:rsidRPr="009600BE" w:rsidRDefault="00086E1A" w:rsidP="00D05C97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Учебная программа «Общие вопросы охраны труда и функционирования системы управления охраной труда» </w:t>
            </w:r>
          </w:p>
        </w:tc>
        <w:tc>
          <w:tcPr>
            <w:tcW w:w="2246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7" w:type="dxa"/>
            <w:vAlign w:val="center"/>
          </w:tcPr>
          <w:p w:rsidR="00086E1A" w:rsidRPr="009600BE" w:rsidRDefault="00086E1A" w:rsidP="00D05C97"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0BE">
              <w:rPr>
                <w:rFonts w:ascii="Times New Roman" w:hAnsi="Times New Roman"/>
                <w:color w:val="000000"/>
                <w:sz w:val="24"/>
                <w:szCs w:val="24"/>
              </w:rPr>
              <w:t>3000,0</w:t>
            </w:r>
          </w:p>
        </w:tc>
      </w:tr>
    </w:tbl>
    <w:p w:rsidR="00086E1A" w:rsidRPr="009600BE" w:rsidRDefault="00086E1A" w:rsidP="007D35E1">
      <w:pPr>
        <w:pStyle w:val="NoSpacing"/>
        <w:rPr>
          <w:rFonts w:ascii="Times New Roman" w:hAnsi="Times New Roman"/>
          <w:color w:val="000000"/>
          <w:sz w:val="28"/>
          <w:szCs w:val="28"/>
        </w:rPr>
      </w:pPr>
    </w:p>
    <w:p w:rsidR="00086E1A" w:rsidRPr="009600BE" w:rsidRDefault="00086E1A" w:rsidP="00967C83">
      <w:pPr>
        <w:ind w:left="1134" w:right="1133"/>
        <w:jc w:val="center"/>
        <w:rPr>
          <w:bCs/>
          <w:color w:val="000000"/>
          <w:sz w:val="28"/>
          <w:szCs w:val="28"/>
        </w:rPr>
      </w:pPr>
      <w:r w:rsidRPr="009600BE">
        <w:rPr>
          <w:bCs/>
          <w:color w:val="000000"/>
          <w:sz w:val="28"/>
          <w:szCs w:val="28"/>
        </w:rPr>
        <w:t xml:space="preserve">Затраты на техническое обслуживание и </w:t>
      </w:r>
    </w:p>
    <w:p w:rsidR="00086E1A" w:rsidRPr="009600BE" w:rsidRDefault="00086E1A" w:rsidP="00967C83">
      <w:pPr>
        <w:ind w:left="1134" w:right="1133"/>
        <w:jc w:val="center"/>
        <w:rPr>
          <w:bCs/>
          <w:color w:val="000000"/>
          <w:sz w:val="28"/>
          <w:szCs w:val="28"/>
        </w:rPr>
      </w:pPr>
      <w:r w:rsidRPr="009600BE">
        <w:rPr>
          <w:bCs/>
          <w:color w:val="000000"/>
          <w:sz w:val="28"/>
          <w:szCs w:val="28"/>
        </w:rPr>
        <w:t>ремонт транспортных средств</w:t>
      </w:r>
    </w:p>
    <w:p w:rsidR="00086E1A" w:rsidRPr="009600BE" w:rsidRDefault="00086E1A" w:rsidP="00967C83">
      <w:pPr>
        <w:ind w:left="1134" w:right="1133"/>
        <w:jc w:val="center"/>
        <w:rPr>
          <w:color w:val="000000"/>
          <w:sz w:val="28"/>
          <w:szCs w:val="28"/>
        </w:rPr>
      </w:pPr>
    </w:p>
    <w:p w:rsidR="00086E1A" w:rsidRPr="009600BE" w:rsidRDefault="00086E1A" w:rsidP="00967C83">
      <w:pPr>
        <w:jc w:val="right"/>
        <w:rPr>
          <w:color w:val="000000"/>
          <w:sz w:val="28"/>
          <w:szCs w:val="28"/>
        </w:rPr>
      </w:pPr>
      <w:r w:rsidRPr="009600BE">
        <w:rPr>
          <w:color w:val="000000"/>
          <w:sz w:val="28"/>
          <w:szCs w:val="28"/>
        </w:rPr>
        <w:t xml:space="preserve">                                                                                                          Таблица 40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410"/>
        <w:gridCol w:w="4252"/>
      </w:tblGrid>
      <w:tr w:rsidR="00086E1A" w:rsidRPr="009600BE" w:rsidTr="00D05C97">
        <w:tc>
          <w:tcPr>
            <w:tcW w:w="3119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Наименование</w:t>
            </w:r>
          </w:p>
        </w:tc>
        <w:tc>
          <w:tcPr>
            <w:tcW w:w="2410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Количество транспортных средств, единиц</w:t>
            </w:r>
          </w:p>
        </w:tc>
        <w:tc>
          <w:tcPr>
            <w:tcW w:w="4252" w:type="dxa"/>
          </w:tcPr>
          <w:p w:rsidR="00086E1A" w:rsidRPr="009600BE" w:rsidRDefault="00086E1A" w:rsidP="00D05C97">
            <w:pPr>
              <w:tabs>
                <w:tab w:val="left" w:pos="3127"/>
                <w:tab w:val="left" w:pos="3269"/>
              </w:tabs>
              <w:ind w:right="34"/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Цена технического обслуживание и ремонта 1 единицы транспортного средства в год не более, руб.</w:t>
            </w:r>
          </w:p>
        </w:tc>
      </w:tr>
      <w:tr w:rsidR="00086E1A" w:rsidRPr="009600BE" w:rsidTr="00D05C97">
        <w:tc>
          <w:tcPr>
            <w:tcW w:w="9781" w:type="dxa"/>
            <w:gridSpan w:val="3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Техническое обслуживание</w:t>
            </w:r>
          </w:p>
        </w:tc>
      </w:tr>
      <w:tr w:rsidR="00086E1A" w:rsidRPr="009600BE" w:rsidTr="00D05C97">
        <w:tc>
          <w:tcPr>
            <w:tcW w:w="3119" w:type="dxa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bCs/>
                <w:iCs/>
                <w:color w:val="000000"/>
              </w:rPr>
              <w:t>Автомобиль ВАЗ 21010</w:t>
            </w:r>
          </w:p>
        </w:tc>
        <w:tc>
          <w:tcPr>
            <w:tcW w:w="2410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4252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25000,0</w:t>
            </w:r>
          </w:p>
        </w:tc>
      </w:tr>
      <w:tr w:rsidR="00086E1A" w:rsidRPr="009600BE" w:rsidTr="00D05C97">
        <w:tc>
          <w:tcPr>
            <w:tcW w:w="9781" w:type="dxa"/>
            <w:gridSpan w:val="3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Размер платы за проведение технического осмотра ежегодно устанавливается высшим исполнительным органом государственной власти субъекта Российской Федерации в соответствии с методикой, утвержденной федеральным органом исполнительной власти, уполномоченным осуществлять правовое регулирование в сфере государственного регулирования цен (тарифов) на товары (услуги), согласно статьи 16 Федерального закона от 01.07.2011 № 170-ФЗ «О техническом осмотре транспортных средств и о внесении изменений в отдельные законодательные акты Российской Федерации»</w:t>
            </w:r>
          </w:p>
        </w:tc>
      </w:tr>
      <w:tr w:rsidR="00086E1A" w:rsidRPr="009600BE" w:rsidTr="00D05C97">
        <w:tc>
          <w:tcPr>
            <w:tcW w:w="9781" w:type="dxa"/>
            <w:gridSpan w:val="3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Ремонт</w:t>
            </w:r>
          </w:p>
        </w:tc>
      </w:tr>
      <w:tr w:rsidR="00086E1A" w:rsidRPr="009600BE" w:rsidTr="00D05C97">
        <w:tc>
          <w:tcPr>
            <w:tcW w:w="3119" w:type="dxa"/>
          </w:tcPr>
          <w:p w:rsidR="00086E1A" w:rsidRPr="009600BE" w:rsidRDefault="00086E1A" w:rsidP="00D05C97">
            <w:pPr>
              <w:jc w:val="both"/>
              <w:rPr>
                <w:color w:val="000000"/>
              </w:rPr>
            </w:pPr>
            <w:r w:rsidRPr="009600BE">
              <w:rPr>
                <w:color w:val="000000"/>
              </w:rPr>
              <w:t xml:space="preserve">Трактор Беларус </w:t>
            </w:r>
          </w:p>
        </w:tc>
        <w:tc>
          <w:tcPr>
            <w:tcW w:w="2410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4252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100000,0</w:t>
            </w:r>
          </w:p>
        </w:tc>
      </w:tr>
      <w:tr w:rsidR="00086E1A" w:rsidRPr="009600BE" w:rsidTr="00967C83">
        <w:trPr>
          <w:trHeight w:val="593"/>
        </w:trPr>
        <w:tc>
          <w:tcPr>
            <w:tcW w:w="3119" w:type="dxa"/>
            <w:vAlign w:val="center"/>
          </w:tcPr>
          <w:p w:rsidR="00086E1A" w:rsidRPr="009600BE" w:rsidRDefault="00086E1A" w:rsidP="00967C83">
            <w:pPr>
              <w:rPr>
                <w:color w:val="000000"/>
              </w:rPr>
            </w:pPr>
            <w:r w:rsidRPr="009600BE">
              <w:rPr>
                <w:bCs/>
                <w:iCs/>
                <w:color w:val="000000"/>
              </w:rPr>
              <w:t>Автомобиль ВАЗ 21010</w:t>
            </w:r>
          </w:p>
        </w:tc>
        <w:tc>
          <w:tcPr>
            <w:tcW w:w="2410" w:type="dxa"/>
            <w:vAlign w:val="center"/>
          </w:tcPr>
          <w:p w:rsidR="00086E1A" w:rsidRPr="009600BE" w:rsidRDefault="00086E1A" w:rsidP="00967C83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4252" w:type="dxa"/>
            <w:vAlign w:val="center"/>
          </w:tcPr>
          <w:p w:rsidR="00086E1A" w:rsidRPr="009600BE" w:rsidRDefault="00086E1A" w:rsidP="00967C83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60000,0</w:t>
            </w:r>
          </w:p>
        </w:tc>
      </w:tr>
    </w:tbl>
    <w:p w:rsidR="00086E1A" w:rsidRPr="009600BE" w:rsidRDefault="00086E1A" w:rsidP="00967C83">
      <w:pPr>
        <w:ind w:left="1134" w:right="1133"/>
        <w:jc w:val="center"/>
        <w:rPr>
          <w:color w:val="000000"/>
          <w:sz w:val="28"/>
          <w:szCs w:val="28"/>
        </w:rPr>
      </w:pPr>
    </w:p>
    <w:p w:rsidR="00086E1A" w:rsidRPr="009600BE" w:rsidRDefault="00086E1A" w:rsidP="00967C83">
      <w:pPr>
        <w:ind w:left="1134" w:right="1133"/>
        <w:jc w:val="center"/>
        <w:rPr>
          <w:color w:val="000000"/>
          <w:sz w:val="28"/>
          <w:szCs w:val="28"/>
        </w:rPr>
      </w:pPr>
      <w:bookmarkStart w:id="19" w:name="_Hlk139622253"/>
    </w:p>
    <w:p w:rsidR="00086E1A" w:rsidRPr="009600BE" w:rsidRDefault="00086E1A" w:rsidP="00967C83">
      <w:pPr>
        <w:ind w:left="1134" w:right="1133"/>
        <w:jc w:val="center"/>
        <w:rPr>
          <w:bCs/>
          <w:color w:val="000000"/>
          <w:sz w:val="28"/>
          <w:szCs w:val="28"/>
        </w:rPr>
      </w:pPr>
      <w:r w:rsidRPr="009600BE">
        <w:rPr>
          <w:bCs/>
          <w:color w:val="000000"/>
          <w:sz w:val="28"/>
          <w:szCs w:val="28"/>
        </w:rPr>
        <w:t>Затраты на проведение предрейсового и послерейсового осмотра водителей транспортных средств</w:t>
      </w:r>
    </w:p>
    <w:p w:rsidR="00086E1A" w:rsidRPr="009600BE" w:rsidRDefault="00086E1A" w:rsidP="00967C83">
      <w:pPr>
        <w:ind w:left="1134" w:right="1133"/>
        <w:jc w:val="center"/>
        <w:rPr>
          <w:color w:val="000000"/>
          <w:sz w:val="28"/>
          <w:szCs w:val="28"/>
        </w:rPr>
      </w:pPr>
    </w:p>
    <w:p w:rsidR="00086E1A" w:rsidRPr="009600BE" w:rsidRDefault="00086E1A" w:rsidP="00967C83">
      <w:pPr>
        <w:jc w:val="right"/>
        <w:rPr>
          <w:color w:val="000000"/>
          <w:sz w:val="28"/>
          <w:szCs w:val="28"/>
        </w:rPr>
      </w:pPr>
      <w:r w:rsidRPr="009600BE">
        <w:rPr>
          <w:color w:val="000000"/>
          <w:sz w:val="28"/>
          <w:szCs w:val="28"/>
        </w:rPr>
        <w:t xml:space="preserve">                                                                                            Таблица 41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2"/>
        <w:gridCol w:w="3667"/>
        <w:gridCol w:w="1559"/>
        <w:gridCol w:w="2693"/>
      </w:tblGrid>
      <w:tr w:rsidR="00086E1A" w:rsidRPr="009600BE" w:rsidTr="00D05C97">
        <w:tc>
          <w:tcPr>
            <w:tcW w:w="1862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Количество водителей, чел.</w:t>
            </w:r>
          </w:p>
        </w:tc>
        <w:tc>
          <w:tcPr>
            <w:tcW w:w="3667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Цена проведения предрейсового и послерейсового осмотра в месяц на 1 водителя, не более руб.</w:t>
            </w:r>
          </w:p>
        </w:tc>
        <w:tc>
          <w:tcPr>
            <w:tcW w:w="1559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Количество месяцев</w:t>
            </w:r>
          </w:p>
        </w:tc>
        <w:tc>
          <w:tcPr>
            <w:tcW w:w="2693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Итого в год, не более, руб.</w:t>
            </w:r>
          </w:p>
        </w:tc>
      </w:tr>
      <w:tr w:rsidR="00086E1A" w:rsidRPr="009600BE" w:rsidTr="00D05C97">
        <w:tc>
          <w:tcPr>
            <w:tcW w:w="1862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Тракторист - 1 чел.</w:t>
            </w:r>
          </w:p>
        </w:tc>
        <w:tc>
          <w:tcPr>
            <w:tcW w:w="3667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1700,0</w:t>
            </w:r>
          </w:p>
        </w:tc>
        <w:tc>
          <w:tcPr>
            <w:tcW w:w="1559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12</w:t>
            </w:r>
          </w:p>
        </w:tc>
        <w:tc>
          <w:tcPr>
            <w:tcW w:w="2693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40800,0</w:t>
            </w:r>
          </w:p>
        </w:tc>
      </w:tr>
      <w:tr w:rsidR="00086E1A" w:rsidRPr="009600BE" w:rsidTr="00D05C97">
        <w:tc>
          <w:tcPr>
            <w:tcW w:w="1862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Водитель автомобиля – 1 чел.</w:t>
            </w:r>
          </w:p>
        </w:tc>
        <w:tc>
          <w:tcPr>
            <w:tcW w:w="3667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1700,0</w:t>
            </w:r>
          </w:p>
        </w:tc>
        <w:tc>
          <w:tcPr>
            <w:tcW w:w="1559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12</w:t>
            </w:r>
          </w:p>
        </w:tc>
        <w:tc>
          <w:tcPr>
            <w:tcW w:w="2693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40800,0</w:t>
            </w:r>
          </w:p>
        </w:tc>
      </w:tr>
    </w:tbl>
    <w:p w:rsidR="00086E1A" w:rsidRPr="009600BE" w:rsidRDefault="00086E1A" w:rsidP="00967C83">
      <w:pPr>
        <w:ind w:left="1134" w:right="1133"/>
        <w:jc w:val="center"/>
        <w:rPr>
          <w:color w:val="000000"/>
          <w:sz w:val="28"/>
          <w:szCs w:val="28"/>
        </w:rPr>
      </w:pPr>
    </w:p>
    <w:bookmarkEnd w:id="19"/>
    <w:p w:rsidR="00086E1A" w:rsidRPr="009600BE" w:rsidRDefault="00086E1A" w:rsidP="00967C83">
      <w:pPr>
        <w:ind w:left="1134" w:right="1133"/>
        <w:jc w:val="center"/>
        <w:rPr>
          <w:bCs/>
          <w:color w:val="000000"/>
          <w:sz w:val="28"/>
          <w:szCs w:val="28"/>
        </w:rPr>
      </w:pPr>
      <w:r w:rsidRPr="009600BE">
        <w:rPr>
          <w:bCs/>
          <w:color w:val="000000"/>
          <w:sz w:val="28"/>
          <w:szCs w:val="28"/>
        </w:rPr>
        <w:t>Затраты на приобретение полисов обязательного</w:t>
      </w:r>
    </w:p>
    <w:p w:rsidR="00086E1A" w:rsidRPr="009600BE" w:rsidRDefault="00086E1A" w:rsidP="00967C83">
      <w:pPr>
        <w:ind w:left="1134" w:right="1133"/>
        <w:jc w:val="center"/>
        <w:rPr>
          <w:bCs/>
          <w:color w:val="000000"/>
          <w:sz w:val="28"/>
          <w:szCs w:val="28"/>
        </w:rPr>
      </w:pPr>
      <w:r w:rsidRPr="009600BE">
        <w:rPr>
          <w:bCs/>
          <w:color w:val="000000"/>
          <w:sz w:val="28"/>
          <w:szCs w:val="28"/>
        </w:rPr>
        <w:t>страхования гражданской ответственности владельцев</w:t>
      </w:r>
    </w:p>
    <w:p w:rsidR="00086E1A" w:rsidRPr="009600BE" w:rsidRDefault="00086E1A" w:rsidP="00967C83">
      <w:pPr>
        <w:ind w:left="1134" w:right="1133"/>
        <w:jc w:val="center"/>
        <w:rPr>
          <w:bCs/>
          <w:color w:val="000000"/>
          <w:sz w:val="28"/>
          <w:szCs w:val="28"/>
        </w:rPr>
      </w:pPr>
      <w:r w:rsidRPr="009600BE">
        <w:rPr>
          <w:bCs/>
          <w:color w:val="000000"/>
          <w:sz w:val="28"/>
          <w:szCs w:val="28"/>
        </w:rPr>
        <w:t>транспортных средств</w:t>
      </w:r>
    </w:p>
    <w:p w:rsidR="00086E1A" w:rsidRPr="009600BE" w:rsidRDefault="00086E1A" w:rsidP="00967C83">
      <w:pPr>
        <w:ind w:left="1134" w:right="1133"/>
        <w:jc w:val="center"/>
        <w:rPr>
          <w:b/>
          <w:bCs/>
          <w:color w:val="000000"/>
          <w:sz w:val="28"/>
          <w:szCs w:val="28"/>
        </w:rPr>
      </w:pPr>
    </w:p>
    <w:p w:rsidR="00086E1A" w:rsidRPr="009600BE" w:rsidRDefault="00086E1A" w:rsidP="00967C83">
      <w:pPr>
        <w:jc w:val="right"/>
        <w:rPr>
          <w:color w:val="000000"/>
          <w:sz w:val="28"/>
          <w:szCs w:val="28"/>
        </w:rPr>
      </w:pPr>
      <w:r w:rsidRPr="009600BE">
        <w:rPr>
          <w:color w:val="000000"/>
          <w:sz w:val="28"/>
          <w:szCs w:val="28"/>
        </w:rPr>
        <w:t xml:space="preserve">                                                                                            Таблица 42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3373"/>
        <w:gridCol w:w="2693"/>
      </w:tblGrid>
      <w:tr w:rsidR="00086E1A" w:rsidRPr="009600BE" w:rsidTr="00D05C97">
        <w:tc>
          <w:tcPr>
            <w:tcW w:w="368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Наименование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транспортного средства</w:t>
            </w:r>
          </w:p>
        </w:tc>
        <w:tc>
          <w:tcPr>
            <w:tcW w:w="3373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Количество транспортных средств, единиц</w:t>
            </w:r>
          </w:p>
        </w:tc>
        <w:tc>
          <w:tcPr>
            <w:tcW w:w="2693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Цена полиса обязательного страхования гражданской ответственности владельца транспортного средства в год не более руб.</w:t>
            </w:r>
          </w:p>
        </w:tc>
      </w:tr>
      <w:tr w:rsidR="00086E1A" w:rsidRPr="009600BE" w:rsidTr="00D05C97">
        <w:tc>
          <w:tcPr>
            <w:tcW w:w="3686" w:type="dxa"/>
          </w:tcPr>
          <w:p w:rsidR="00086E1A" w:rsidRPr="009600BE" w:rsidRDefault="00086E1A" w:rsidP="00967C83">
            <w:pPr>
              <w:jc w:val="both"/>
              <w:rPr>
                <w:color w:val="000000"/>
              </w:rPr>
            </w:pPr>
            <w:bookmarkStart w:id="20" w:name="_Hlk139878053"/>
            <w:r w:rsidRPr="009600BE">
              <w:rPr>
                <w:color w:val="000000"/>
              </w:rPr>
              <w:t xml:space="preserve">Трактор Беларус </w:t>
            </w:r>
          </w:p>
        </w:tc>
        <w:tc>
          <w:tcPr>
            <w:tcW w:w="3373" w:type="dxa"/>
            <w:vAlign w:val="center"/>
          </w:tcPr>
          <w:p w:rsidR="00086E1A" w:rsidRPr="009600BE" w:rsidRDefault="00086E1A" w:rsidP="00967C83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2693" w:type="dxa"/>
            <w:vAlign w:val="center"/>
          </w:tcPr>
          <w:p w:rsidR="00086E1A" w:rsidRPr="009600BE" w:rsidRDefault="00086E1A" w:rsidP="00967C83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6000,0</w:t>
            </w:r>
          </w:p>
        </w:tc>
      </w:tr>
      <w:tr w:rsidR="00086E1A" w:rsidRPr="009600BE" w:rsidTr="00855A40">
        <w:tc>
          <w:tcPr>
            <w:tcW w:w="3686" w:type="dxa"/>
            <w:vAlign w:val="center"/>
          </w:tcPr>
          <w:p w:rsidR="00086E1A" w:rsidRPr="009600BE" w:rsidRDefault="00086E1A" w:rsidP="00967C83">
            <w:pPr>
              <w:jc w:val="both"/>
              <w:rPr>
                <w:color w:val="000000"/>
              </w:rPr>
            </w:pPr>
            <w:r w:rsidRPr="009600BE">
              <w:rPr>
                <w:bCs/>
                <w:iCs/>
                <w:color w:val="000000"/>
              </w:rPr>
              <w:t>Автомобиль ВАЗ 21010</w:t>
            </w:r>
          </w:p>
        </w:tc>
        <w:tc>
          <w:tcPr>
            <w:tcW w:w="3373" w:type="dxa"/>
            <w:vAlign w:val="center"/>
          </w:tcPr>
          <w:p w:rsidR="00086E1A" w:rsidRPr="009600BE" w:rsidRDefault="00086E1A" w:rsidP="00967C83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</w:t>
            </w:r>
          </w:p>
        </w:tc>
        <w:tc>
          <w:tcPr>
            <w:tcW w:w="2693" w:type="dxa"/>
            <w:vAlign w:val="center"/>
          </w:tcPr>
          <w:p w:rsidR="00086E1A" w:rsidRPr="009600BE" w:rsidRDefault="00086E1A" w:rsidP="00967C83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10000,0</w:t>
            </w:r>
          </w:p>
        </w:tc>
      </w:tr>
      <w:bookmarkEnd w:id="20"/>
    </w:tbl>
    <w:p w:rsidR="00086E1A" w:rsidRPr="009600BE" w:rsidRDefault="00086E1A" w:rsidP="00967C83">
      <w:pPr>
        <w:rPr>
          <w:color w:val="000000"/>
        </w:rPr>
      </w:pPr>
    </w:p>
    <w:p w:rsidR="00086E1A" w:rsidRPr="009600BE" w:rsidRDefault="00086E1A" w:rsidP="00967C83">
      <w:pPr>
        <w:jc w:val="center"/>
        <w:rPr>
          <w:bCs/>
          <w:color w:val="000000"/>
          <w:sz w:val="28"/>
          <w:szCs w:val="28"/>
        </w:rPr>
      </w:pPr>
      <w:r w:rsidRPr="009600BE">
        <w:rPr>
          <w:bCs/>
          <w:color w:val="000000"/>
          <w:sz w:val="28"/>
          <w:szCs w:val="28"/>
        </w:rPr>
        <w:t xml:space="preserve">Затраты на приобретение горюче-смазочных материалов </w:t>
      </w:r>
    </w:p>
    <w:p w:rsidR="00086E1A" w:rsidRPr="009600BE" w:rsidRDefault="00086E1A" w:rsidP="00967C83">
      <w:pPr>
        <w:jc w:val="center"/>
        <w:rPr>
          <w:b/>
          <w:color w:val="000000"/>
          <w:sz w:val="28"/>
          <w:szCs w:val="28"/>
        </w:rPr>
      </w:pPr>
    </w:p>
    <w:p w:rsidR="00086E1A" w:rsidRPr="009600BE" w:rsidRDefault="00086E1A" w:rsidP="00967C83">
      <w:pPr>
        <w:jc w:val="right"/>
        <w:rPr>
          <w:color w:val="000000"/>
          <w:sz w:val="28"/>
          <w:szCs w:val="28"/>
        </w:rPr>
      </w:pPr>
      <w:r w:rsidRPr="009600BE">
        <w:rPr>
          <w:color w:val="000000"/>
          <w:sz w:val="28"/>
          <w:szCs w:val="28"/>
        </w:rPr>
        <w:t>Таблица 43</w:t>
      </w: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49"/>
        <w:gridCol w:w="2126"/>
        <w:gridCol w:w="2835"/>
      </w:tblGrid>
      <w:tr w:rsidR="00086E1A" w:rsidRPr="009600BE" w:rsidTr="00D05C97">
        <w:tc>
          <w:tcPr>
            <w:tcW w:w="4849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086E1A" w:rsidRPr="009600BE" w:rsidRDefault="00086E1A" w:rsidP="00D05C97">
            <w:pPr>
              <w:ind w:left="34"/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Количество</w:t>
            </w:r>
          </w:p>
          <w:p w:rsidR="00086E1A" w:rsidRPr="009600BE" w:rsidRDefault="00086E1A" w:rsidP="00D05C97">
            <w:pPr>
              <w:ind w:left="34"/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 xml:space="preserve">горюче-смазочных </w:t>
            </w:r>
          </w:p>
          <w:p w:rsidR="00086E1A" w:rsidRPr="009600BE" w:rsidRDefault="00086E1A" w:rsidP="00D05C97">
            <w:pPr>
              <w:ind w:left="34"/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материалов в год не более, шт./л.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 xml:space="preserve">Цена за 1 единицу 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измерения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горюче-смазочных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материалов в год</w:t>
            </w:r>
          </w:p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не более, руб.</w:t>
            </w:r>
          </w:p>
        </w:tc>
      </w:tr>
      <w:tr w:rsidR="00086E1A" w:rsidRPr="009600BE" w:rsidTr="00D05C97">
        <w:tc>
          <w:tcPr>
            <w:tcW w:w="4849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Бензин АИ -92-К5</w:t>
            </w:r>
          </w:p>
        </w:tc>
        <w:tc>
          <w:tcPr>
            <w:tcW w:w="212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1500 л.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65,0</w:t>
            </w:r>
          </w:p>
        </w:tc>
      </w:tr>
      <w:tr w:rsidR="00086E1A" w:rsidRPr="009600BE" w:rsidTr="00D05C97">
        <w:tc>
          <w:tcPr>
            <w:tcW w:w="4849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Дизельное топливо</w:t>
            </w:r>
          </w:p>
        </w:tc>
        <w:tc>
          <w:tcPr>
            <w:tcW w:w="212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2400 л.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75,0</w:t>
            </w:r>
          </w:p>
        </w:tc>
      </w:tr>
      <w:tr w:rsidR="00086E1A" w:rsidRPr="009600BE" w:rsidTr="00D05C97">
        <w:tc>
          <w:tcPr>
            <w:tcW w:w="4849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Тосол для тракторов</w:t>
            </w:r>
          </w:p>
        </w:tc>
        <w:tc>
          <w:tcPr>
            <w:tcW w:w="212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100 л.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150,0</w:t>
            </w:r>
          </w:p>
        </w:tc>
      </w:tr>
      <w:tr w:rsidR="00086E1A" w:rsidRPr="009600BE" w:rsidTr="00D05C97">
        <w:trPr>
          <w:trHeight w:val="319"/>
        </w:trPr>
        <w:tc>
          <w:tcPr>
            <w:tcW w:w="4849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Присадки для тракторов</w:t>
            </w:r>
          </w:p>
        </w:tc>
        <w:tc>
          <w:tcPr>
            <w:tcW w:w="212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-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5000,0</w:t>
            </w:r>
          </w:p>
        </w:tc>
      </w:tr>
      <w:tr w:rsidR="00086E1A" w:rsidRPr="009600BE" w:rsidTr="00D05C97">
        <w:trPr>
          <w:trHeight w:val="319"/>
        </w:trPr>
        <w:tc>
          <w:tcPr>
            <w:tcW w:w="4849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Масло для тракторов в коробку передач</w:t>
            </w:r>
          </w:p>
        </w:tc>
        <w:tc>
          <w:tcPr>
            <w:tcW w:w="212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60 л.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200,0</w:t>
            </w:r>
          </w:p>
        </w:tc>
      </w:tr>
      <w:tr w:rsidR="00086E1A" w:rsidRPr="009600BE" w:rsidTr="003A554B">
        <w:trPr>
          <w:trHeight w:val="319"/>
        </w:trPr>
        <w:tc>
          <w:tcPr>
            <w:tcW w:w="4849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Масло для тракторов в двигатель (200 л бочка)</w:t>
            </w:r>
          </w:p>
        </w:tc>
        <w:tc>
          <w:tcPr>
            <w:tcW w:w="212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 бочки</w:t>
            </w:r>
          </w:p>
        </w:tc>
        <w:tc>
          <w:tcPr>
            <w:tcW w:w="2835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30000,0</w:t>
            </w:r>
          </w:p>
        </w:tc>
      </w:tr>
      <w:tr w:rsidR="00086E1A" w:rsidRPr="009600BE" w:rsidTr="00D05C97">
        <w:trPr>
          <w:trHeight w:val="319"/>
        </w:trPr>
        <w:tc>
          <w:tcPr>
            <w:tcW w:w="4849" w:type="dxa"/>
          </w:tcPr>
          <w:p w:rsidR="00086E1A" w:rsidRPr="009600BE" w:rsidRDefault="00086E1A" w:rsidP="00D05C97">
            <w:pPr>
              <w:rPr>
                <w:color w:val="000000"/>
              </w:rPr>
            </w:pPr>
            <w:r w:rsidRPr="009600BE">
              <w:rPr>
                <w:color w:val="000000"/>
              </w:rPr>
              <w:t>Масло для мотокосилок</w:t>
            </w:r>
          </w:p>
        </w:tc>
        <w:tc>
          <w:tcPr>
            <w:tcW w:w="2126" w:type="dxa"/>
            <w:vAlign w:val="center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40 л</w:t>
            </w:r>
          </w:p>
        </w:tc>
        <w:tc>
          <w:tcPr>
            <w:tcW w:w="2835" w:type="dxa"/>
          </w:tcPr>
          <w:p w:rsidR="00086E1A" w:rsidRPr="009600BE" w:rsidRDefault="00086E1A" w:rsidP="00D05C97">
            <w:pPr>
              <w:jc w:val="center"/>
              <w:rPr>
                <w:color w:val="000000"/>
              </w:rPr>
            </w:pPr>
            <w:r w:rsidRPr="009600BE">
              <w:rPr>
                <w:color w:val="000000"/>
              </w:rPr>
              <w:t>1100,0</w:t>
            </w:r>
          </w:p>
        </w:tc>
      </w:tr>
    </w:tbl>
    <w:p w:rsidR="00086E1A" w:rsidRPr="009600BE" w:rsidRDefault="00086E1A" w:rsidP="00967C83">
      <w:pPr>
        <w:jc w:val="center"/>
        <w:rPr>
          <w:color w:val="EE0000"/>
          <w:sz w:val="28"/>
          <w:szCs w:val="28"/>
        </w:rPr>
      </w:pPr>
    </w:p>
    <w:p w:rsidR="00086E1A" w:rsidRPr="009600BE" w:rsidRDefault="00086E1A" w:rsidP="00967C83">
      <w:pPr>
        <w:ind w:left="1134" w:right="1133"/>
        <w:jc w:val="center"/>
        <w:rPr>
          <w:color w:val="EE0000"/>
          <w:sz w:val="28"/>
          <w:szCs w:val="28"/>
        </w:rPr>
      </w:pPr>
    </w:p>
    <w:p w:rsidR="00086E1A" w:rsidRPr="007A0228" w:rsidRDefault="00086E1A" w:rsidP="00967C83">
      <w:pPr>
        <w:ind w:left="1134" w:right="1133"/>
        <w:jc w:val="center"/>
        <w:rPr>
          <w:bCs/>
          <w:color w:val="000000"/>
          <w:sz w:val="28"/>
          <w:szCs w:val="28"/>
        </w:rPr>
      </w:pPr>
      <w:r w:rsidRPr="007A0228">
        <w:rPr>
          <w:bCs/>
          <w:color w:val="000000"/>
          <w:sz w:val="28"/>
          <w:szCs w:val="28"/>
        </w:rPr>
        <w:t>Затраты на приобретение запасных частей для малой</w:t>
      </w:r>
    </w:p>
    <w:p w:rsidR="00086E1A" w:rsidRPr="007A0228" w:rsidRDefault="00086E1A" w:rsidP="00967C83">
      <w:pPr>
        <w:ind w:left="1134" w:right="1133"/>
        <w:jc w:val="center"/>
        <w:rPr>
          <w:bCs/>
          <w:color w:val="000000"/>
          <w:sz w:val="28"/>
          <w:szCs w:val="28"/>
        </w:rPr>
      </w:pPr>
      <w:r w:rsidRPr="007A0228">
        <w:rPr>
          <w:bCs/>
          <w:color w:val="000000"/>
          <w:sz w:val="28"/>
          <w:szCs w:val="28"/>
        </w:rPr>
        <w:t>техники и транспортных средств</w:t>
      </w:r>
    </w:p>
    <w:p w:rsidR="00086E1A" w:rsidRPr="007A0228" w:rsidRDefault="00086E1A" w:rsidP="00967C83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967C83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                                                                                            Таблица 44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33"/>
        <w:gridCol w:w="4706"/>
      </w:tblGrid>
      <w:tr w:rsidR="00086E1A" w:rsidRPr="007A0228" w:rsidTr="00D05C97">
        <w:tc>
          <w:tcPr>
            <w:tcW w:w="493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470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Сумма в год не более руб. </w:t>
            </w:r>
          </w:p>
        </w:tc>
      </w:tr>
      <w:tr w:rsidR="00086E1A" w:rsidRPr="007A0228" w:rsidTr="00D05C97">
        <w:tc>
          <w:tcPr>
            <w:tcW w:w="493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запасных частей для малой техники</w:t>
            </w:r>
          </w:p>
        </w:tc>
        <w:tc>
          <w:tcPr>
            <w:tcW w:w="470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50000,0</w:t>
            </w:r>
          </w:p>
        </w:tc>
      </w:tr>
      <w:tr w:rsidR="00086E1A" w:rsidRPr="007A0228" w:rsidTr="00D05C97">
        <w:tc>
          <w:tcPr>
            <w:tcW w:w="493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запасных частей транспортных средств</w:t>
            </w:r>
          </w:p>
        </w:tc>
        <w:tc>
          <w:tcPr>
            <w:tcW w:w="470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50000,0</w:t>
            </w:r>
          </w:p>
        </w:tc>
      </w:tr>
      <w:tr w:rsidR="00086E1A" w:rsidRPr="007A0228" w:rsidTr="00D05C97">
        <w:tc>
          <w:tcPr>
            <w:tcW w:w="493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шин для трактора и прицепа</w:t>
            </w:r>
          </w:p>
        </w:tc>
        <w:tc>
          <w:tcPr>
            <w:tcW w:w="470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200000,0</w:t>
            </w:r>
          </w:p>
        </w:tc>
      </w:tr>
      <w:tr w:rsidR="00086E1A" w:rsidRPr="007A0228" w:rsidTr="00D05C97">
        <w:tc>
          <w:tcPr>
            <w:tcW w:w="493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шин для автомобиля</w:t>
            </w:r>
          </w:p>
        </w:tc>
        <w:tc>
          <w:tcPr>
            <w:tcW w:w="470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30000,0</w:t>
            </w:r>
          </w:p>
        </w:tc>
      </w:tr>
    </w:tbl>
    <w:p w:rsidR="00086E1A" w:rsidRPr="009600BE" w:rsidRDefault="00086E1A" w:rsidP="00967C83">
      <w:pPr>
        <w:jc w:val="right"/>
        <w:rPr>
          <w:color w:val="EE0000"/>
          <w:sz w:val="28"/>
          <w:szCs w:val="28"/>
        </w:rPr>
      </w:pPr>
    </w:p>
    <w:p w:rsidR="00086E1A" w:rsidRPr="009600BE" w:rsidRDefault="00086E1A" w:rsidP="007D35E1">
      <w:pPr>
        <w:pStyle w:val="NoSpacing"/>
        <w:rPr>
          <w:rFonts w:ascii="Times New Roman" w:hAnsi="Times New Roman"/>
          <w:color w:val="EE0000"/>
          <w:sz w:val="28"/>
          <w:szCs w:val="28"/>
        </w:rPr>
      </w:pPr>
    </w:p>
    <w:p w:rsidR="00086E1A" w:rsidRPr="009600BE" w:rsidRDefault="00086E1A" w:rsidP="007D35E1">
      <w:pPr>
        <w:pStyle w:val="NoSpacing"/>
        <w:rPr>
          <w:rFonts w:ascii="Times New Roman" w:hAnsi="Times New Roman"/>
          <w:color w:val="EE0000"/>
          <w:sz w:val="28"/>
          <w:szCs w:val="28"/>
        </w:rPr>
      </w:pPr>
    </w:p>
    <w:p w:rsidR="00086E1A" w:rsidRPr="009600BE" w:rsidRDefault="00086E1A" w:rsidP="007A0228">
      <w:pPr>
        <w:rPr>
          <w:sz w:val="28"/>
          <w:szCs w:val="32"/>
        </w:rPr>
      </w:pPr>
      <w:r w:rsidRPr="009600BE">
        <w:rPr>
          <w:sz w:val="28"/>
          <w:szCs w:val="32"/>
        </w:rPr>
        <w:t>Исполняющий полномочия главы</w:t>
      </w:r>
    </w:p>
    <w:p w:rsidR="00086E1A" w:rsidRPr="009600BE" w:rsidRDefault="00086E1A" w:rsidP="007A0228">
      <w:pPr>
        <w:rPr>
          <w:sz w:val="28"/>
          <w:szCs w:val="32"/>
        </w:rPr>
      </w:pPr>
      <w:r w:rsidRPr="009600BE">
        <w:rPr>
          <w:sz w:val="28"/>
          <w:szCs w:val="32"/>
        </w:rPr>
        <w:t xml:space="preserve">Глафировского сельского поселения </w:t>
      </w:r>
    </w:p>
    <w:p w:rsidR="00086E1A" w:rsidRPr="009600BE" w:rsidRDefault="00086E1A" w:rsidP="007A0228">
      <w:pPr>
        <w:rPr>
          <w:sz w:val="28"/>
          <w:szCs w:val="32"/>
        </w:rPr>
      </w:pPr>
      <w:r w:rsidRPr="009600BE">
        <w:rPr>
          <w:sz w:val="28"/>
          <w:szCs w:val="32"/>
        </w:rPr>
        <w:t>Щербиновского муниципального района</w:t>
      </w:r>
    </w:p>
    <w:p w:rsidR="00086E1A" w:rsidRPr="009600BE" w:rsidRDefault="00086E1A" w:rsidP="007A0228">
      <w:pPr>
        <w:rPr>
          <w:sz w:val="28"/>
          <w:szCs w:val="32"/>
        </w:rPr>
      </w:pPr>
      <w:r w:rsidRPr="009600BE">
        <w:rPr>
          <w:sz w:val="28"/>
          <w:szCs w:val="32"/>
        </w:rPr>
        <w:t>Краснодарского края                                                                             А.В. Тищенко</w:t>
      </w:r>
    </w:p>
    <w:p w:rsidR="00086E1A" w:rsidRPr="009600BE" w:rsidRDefault="00086E1A" w:rsidP="007D35E1">
      <w:pPr>
        <w:suppressAutoHyphens/>
        <w:rPr>
          <w:color w:val="EE0000"/>
          <w:sz w:val="28"/>
          <w:szCs w:val="28"/>
        </w:rPr>
      </w:pPr>
    </w:p>
    <w:p w:rsidR="00086E1A" w:rsidRPr="009600BE" w:rsidRDefault="00086E1A" w:rsidP="007D35E1">
      <w:pPr>
        <w:suppressAutoHyphens/>
        <w:rPr>
          <w:color w:val="EE0000"/>
          <w:sz w:val="28"/>
          <w:szCs w:val="28"/>
        </w:rPr>
      </w:pPr>
    </w:p>
    <w:tbl>
      <w:tblPr>
        <w:tblW w:w="0" w:type="auto"/>
        <w:tblLook w:val="00A0"/>
      </w:tblPr>
      <w:tblGrid>
        <w:gridCol w:w="4927"/>
        <w:gridCol w:w="4927"/>
      </w:tblGrid>
      <w:tr w:rsidR="00086E1A" w:rsidRPr="007A0228" w:rsidTr="00D05C97">
        <w:tc>
          <w:tcPr>
            <w:tcW w:w="4927" w:type="dxa"/>
          </w:tcPr>
          <w:p w:rsidR="00086E1A" w:rsidRPr="007A0228" w:rsidRDefault="00086E1A" w:rsidP="00D05C97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086E1A" w:rsidRPr="007A0228" w:rsidRDefault="00086E1A" w:rsidP="00F31E7C">
            <w:pPr>
              <w:jc w:val="center"/>
              <w:rPr>
                <w:color w:val="000000"/>
                <w:sz w:val="28"/>
                <w:szCs w:val="28"/>
              </w:rPr>
            </w:pPr>
            <w:r w:rsidRPr="007A0228">
              <w:rPr>
                <w:color w:val="000000"/>
                <w:sz w:val="28"/>
                <w:szCs w:val="28"/>
              </w:rPr>
              <w:t>Приложение 2</w:t>
            </w:r>
          </w:p>
          <w:p w:rsidR="00086E1A" w:rsidRPr="007A0228" w:rsidRDefault="00086E1A" w:rsidP="00F31E7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86E1A" w:rsidRPr="007A0228" w:rsidRDefault="00086E1A" w:rsidP="00F31E7C">
            <w:pPr>
              <w:jc w:val="center"/>
              <w:rPr>
                <w:color w:val="000000"/>
                <w:sz w:val="28"/>
                <w:szCs w:val="28"/>
              </w:rPr>
            </w:pPr>
            <w:r w:rsidRPr="007A0228">
              <w:rPr>
                <w:color w:val="000000"/>
                <w:sz w:val="28"/>
                <w:szCs w:val="28"/>
              </w:rPr>
              <w:t>УТВЕРЖДЕНЫ</w:t>
            </w:r>
          </w:p>
          <w:p w:rsidR="00086E1A" w:rsidRPr="007A0228" w:rsidRDefault="00086E1A" w:rsidP="00F31E7C">
            <w:pPr>
              <w:jc w:val="center"/>
              <w:rPr>
                <w:color w:val="000000"/>
                <w:sz w:val="28"/>
                <w:szCs w:val="28"/>
              </w:rPr>
            </w:pPr>
            <w:r w:rsidRPr="007A0228">
              <w:rPr>
                <w:color w:val="000000"/>
                <w:sz w:val="28"/>
                <w:szCs w:val="28"/>
              </w:rPr>
              <w:t>постановлением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A0228">
              <w:rPr>
                <w:color w:val="000000"/>
                <w:sz w:val="28"/>
                <w:szCs w:val="28"/>
              </w:rPr>
              <w:t>администрации</w:t>
            </w:r>
          </w:p>
          <w:p w:rsidR="00086E1A" w:rsidRPr="007A0228" w:rsidRDefault="00086E1A" w:rsidP="00F31E7C">
            <w:pPr>
              <w:jc w:val="center"/>
              <w:rPr>
                <w:color w:val="000000"/>
                <w:sz w:val="28"/>
                <w:szCs w:val="28"/>
              </w:rPr>
            </w:pPr>
            <w:r w:rsidRPr="007A0228">
              <w:rPr>
                <w:color w:val="000000"/>
                <w:sz w:val="28"/>
                <w:szCs w:val="28"/>
              </w:rPr>
              <w:t>Глафировского сельского поселения</w:t>
            </w:r>
          </w:p>
          <w:p w:rsidR="00086E1A" w:rsidRPr="007A0228" w:rsidRDefault="00086E1A" w:rsidP="00F31E7C">
            <w:pPr>
              <w:jc w:val="center"/>
              <w:rPr>
                <w:color w:val="000000"/>
                <w:sz w:val="28"/>
                <w:szCs w:val="28"/>
              </w:rPr>
            </w:pPr>
            <w:r w:rsidRPr="007A0228">
              <w:rPr>
                <w:color w:val="000000"/>
                <w:sz w:val="28"/>
                <w:szCs w:val="28"/>
              </w:rPr>
              <w:t>Щербиновского муниципального района Краснодарского края</w:t>
            </w:r>
          </w:p>
          <w:p w:rsidR="00086E1A" w:rsidRPr="007A0228" w:rsidRDefault="00086E1A" w:rsidP="00F31E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25.12.2025 № 120</w:t>
            </w:r>
          </w:p>
          <w:p w:rsidR="00086E1A" w:rsidRPr="007A0228" w:rsidRDefault="00086E1A" w:rsidP="00BC069A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86E1A" w:rsidRPr="007A0228" w:rsidRDefault="00086E1A" w:rsidP="007D35E1">
      <w:pPr>
        <w:jc w:val="center"/>
        <w:rPr>
          <w:b/>
          <w:bCs/>
          <w:color w:val="000000"/>
          <w:sz w:val="28"/>
          <w:szCs w:val="28"/>
        </w:rPr>
      </w:pPr>
    </w:p>
    <w:p w:rsidR="00086E1A" w:rsidRPr="007A0228" w:rsidRDefault="00086E1A" w:rsidP="00BC069A">
      <w:pPr>
        <w:jc w:val="center"/>
        <w:rPr>
          <w:b/>
          <w:bCs/>
          <w:color w:val="000000"/>
          <w:sz w:val="28"/>
          <w:szCs w:val="28"/>
        </w:rPr>
      </w:pPr>
      <w:r w:rsidRPr="007A0228">
        <w:rPr>
          <w:b/>
          <w:bCs/>
          <w:color w:val="000000"/>
          <w:sz w:val="28"/>
          <w:szCs w:val="28"/>
        </w:rPr>
        <w:t xml:space="preserve">НОРМАТИВЫ </w:t>
      </w:r>
    </w:p>
    <w:p w:rsidR="00086E1A" w:rsidRPr="007A0228" w:rsidRDefault="00086E1A" w:rsidP="00BC069A">
      <w:pPr>
        <w:jc w:val="center"/>
        <w:rPr>
          <w:b/>
          <w:bCs/>
          <w:color w:val="000000"/>
          <w:sz w:val="28"/>
          <w:szCs w:val="28"/>
        </w:rPr>
      </w:pPr>
      <w:r w:rsidRPr="007A0228">
        <w:rPr>
          <w:b/>
          <w:bCs/>
          <w:color w:val="000000"/>
          <w:sz w:val="28"/>
          <w:szCs w:val="28"/>
        </w:rPr>
        <w:t>количества и цены товаров, работ, услуг на обеспечение функций муниципального казенного учреждения</w:t>
      </w:r>
    </w:p>
    <w:p w:rsidR="00086E1A" w:rsidRPr="007A0228" w:rsidRDefault="00086E1A" w:rsidP="00BC069A">
      <w:pPr>
        <w:jc w:val="center"/>
        <w:rPr>
          <w:b/>
          <w:bCs/>
          <w:color w:val="000000"/>
          <w:sz w:val="28"/>
          <w:szCs w:val="28"/>
        </w:rPr>
      </w:pPr>
      <w:r w:rsidRPr="007A0228">
        <w:rPr>
          <w:b/>
          <w:bCs/>
          <w:color w:val="000000"/>
          <w:sz w:val="28"/>
          <w:szCs w:val="28"/>
        </w:rPr>
        <w:t>культуры «Глафировская сельская библиотека» Глафировского сельского поселения Щербиновского района и муниципального бюджетного учреждения культуры «Глафировский сельский Дом культуры» Глафировского сельского поселения Щербиновского района</w:t>
      </w:r>
    </w:p>
    <w:p w:rsidR="00086E1A" w:rsidRPr="007A0228" w:rsidRDefault="00086E1A" w:rsidP="00BC069A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BC069A">
      <w:pPr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информационно-коммуникационные технологии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услуги связи</w:t>
      </w: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абонентскую плату</w:t>
      </w: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1984"/>
        <w:gridCol w:w="1276"/>
        <w:gridCol w:w="3118"/>
      </w:tblGrid>
      <w:tr w:rsidR="00086E1A" w:rsidRPr="007A0228" w:rsidTr="00D05C97">
        <w:tc>
          <w:tcPr>
            <w:tcW w:w="336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абонентских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номеров пользовательского (оконечного) оборудования, подключенного к сети местной телефонной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связи, используемых для передачи голосовой информации в год не более, шт.</w:t>
            </w:r>
          </w:p>
        </w:tc>
        <w:tc>
          <w:tcPr>
            <w:tcW w:w="12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месяцев предоставления услуги, мес.</w:t>
            </w:r>
          </w:p>
        </w:tc>
        <w:tc>
          <w:tcPr>
            <w:tcW w:w="311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Ежемесячная абонентская плата в расчете на один абонентский номер для передачи голосовой информации не более, руб.</w:t>
            </w:r>
          </w:p>
        </w:tc>
      </w:tr>
      <w:tr w:rsidR="00086E1A" w:rsidRPr="007A0228" w:rsidTr="00D05C97">
        <w:tc>
          <w:tcPr>
            <w:tcW w:w="336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Представление абоненту в постоянное пользование абонентской линии независимо от её типа, в месяц при наличии технической возможности осуществления повременного учета продолжительности местных телефонных соединений с использованием повременной системы оплаты местных телефонных соединений СТС</w:t>
            </w:r>
          </w:p>
        </w:tc>
        <w:tc>
          <w:tcPr>
            <w:tcW w:w="1984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</w:t>
            </w:r>
          </w:p>
        </w:tc>
        <w:tc>
          <w:tcPr>
            <w:tcW w:w="3118" w:type="dxa"/>
            <w:vAlign w:val="center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в соответствии с приказом Федеральной антимонопольной службы «Об утверждении предельных максимальных уровней тарифов на услуги местной, внутризоновой телефонной связи и тарифов на услугу по передаче внутренней телеграммы, предоставляемые ПАО «Ростелеком»</w:t>
            </w:r>
          </w:p>
        </w:tc>
      </w:tr>
    </w:tbl>
    <w:p w:rsidR="00086E1A" w:rsidRPr="007A0228" w:rsidRDefault="00086E1A" w:rsidP="007D35E1">
      <w:pPr>
        <w:rPr>
          <w:color w:val="000000"/>
          <w:sz w:val="28"/>
          <w:szCs w:val="28"/>
        </w:rPr>
      </w:pP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повременную оплату местных, междугородних</w:t>
      </w: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и международных телефонных соединений</w:t>
      </w: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2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1701"/>
        <w:gridCol w:w="1843"/>
        <w:gridCol w:w="1275"/>
        <w:gridCol w:w="2268"/>
      </w:tblGrid>
      <w:tr w:rsidR="00086E1A" w:rsidRPr="007A0228" w:rsidTr="00D05C97">
        <w:tc>
          <w:tcPr>
            <w:tcW w:w="2694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170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абонентских номеров для передачи голосовой информации, используемых для местных телефонных соединений не более, шт.</w:t>
            </w:r>
          </w:p>
        </w:tc>
        <w:tc>
          <w:tcPr>
            <w:tcW w:w="184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Продолжительность местных/ междугородних/ международных телефонных соединений в месяц в расчете на 1 абонентский номер для передачи голосовой информации в месяц не более, мин.</w:t>
            </w:r>
          </w:p>
        </w:tc>
        <w:tc>
          <w:tcPr>
            <w:tcW w:w="127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месяцев предоставления услуг телефонной связи, мес.</w:t>
            </w:r>
          </w:p>
        </w:tc>
        <w:tc>
          <w:tcPr>
            <w:tcW w:w="226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минуты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разговора в год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не более, руб.</w:t>
            </w:r>
          </w:p>
        </w:tc>
      </w:tr>
      <w:tr w:rsidR="00086E1A" w:rsidRPr="007A0228" w:rsidTr="00D05C97">
        <w:trPr>
          <w:trHeight w:val="1529"/>
        </w:trPr>
        <w:tc>
          <w:tcPr>
            <w:tcW w:w="2694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Внутризоновые телефонные соединения, предоставляемые автоматическим способом. Внутризоновые </w:t>
            </w:r>
            <w:r w:rsidRPr="007A0228">
              <w:rPr>
                <w:color w:val="000000"/>
                <w:lang w:val="en-US"/>
              </w:rPr>
              <w:t>DEF</w:t>
            </w:r>
            <w:r w:rsidRPr="007A0228">
              <w:rPr>
                <w:color w:val="000000"/>
              </w:rPr>
              <w:t xml:space="preserve"> В3</w:t>
            </w:r>
          </w:p>
        </w:tc>
        <w:tc>
          <w:tcPr>
            <w:tcW w:w="1701" w:type="dxa"/>
            <w:vMerge w:val="restart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</w:t>
            </w:r>
          </w:p>
        </w:tc>
        <w:tc>
          <w:tcPr>
            <w:tcW w:w="1275" w:type="dxa"/>
            <w:vMerge w:val="restart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в соответствии с приказом Федеральной антимонопольной службы «Об утверждении предельных максимальных уровней тарифов на услуги местной, внутризоновой телефонной связи и тарифов на услугу по передаче внутренней телеграммы, предоставляемые ПАО «Ростелеком»</w:t>
            </w:r>
          </w:p>
        </w:tc>
      </w:tr>
      <w:tr w:rsidR="00086E1A" w:rsidRPr="007A0228" w:rsidTr="00D05C97">
        <w:tc>
          <w:tcPr>
            <w:tcW w:w="2694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Внутризоновые телефонные соединения, предоставляемые автоматическим способом. Внутризоновые </w:t>
            </w:r>
            <w:r w:rsidRPr="007A0228">
              <w:rPr>
                <w:color w:val="000000"/>
                <w:lang w:val="en-US"/>
              </w:rPr>
              <w:t>B</w:t>
            </w:r>
            <w:r w:rsidRPr="007A0228">
              <w:rPr>
                <w:color w:val="000000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30,0</w:t>
            </w:r>
          </w:p>
        </w:tc>
        <w:tc>
          <w:tcPr>
            <w:tcW w:w="1275" w:type="dxa"/>
            <w:vMerge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</w:tc>
      </w:tr>
      <w:tr w:rsidR="00086E1A" w:rsidRPr="007A0228" w:rsidTr="00D05C97">
        <w:tc>
          <w:tcPr>
            <w:tcW w:w="2694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Поминутная оплата местных переговоров сел при повременном учете</w:t>
            </w:r>
          </w:p>
        </w:tc>
        <w:tc>
          <w:tcPr>
            <w:tcW w:w="1701" w:type="dxa"/>
            <w:vMerge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150,0</w:t>
            </w:r>
          </w:p>
        </w:tc>
        <w:tc>
          <w:tcPr>
            <w:tcW w:w="1275" w:type="dxa"/>
            <w:vMerge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086E1A" w:rsidRPr="007A0228" w:rsidRDefault="00086E1A" w:rsidP="00D05C97">
            <w:pPr>
              <w:jc w:val="right"/>
              <w:rPr>
                <w:color w:val="000000"/>
              </w:rPr>
            </w:pPr>
          </w:p>
        </w:tc>
      </w:tr>
    </w:tbl>
    <w:p w:rsidR="00086E1A" w:rsidRPr="007A0228" w:rsidRDefault="00086E1A" w:rsidP="007D35E1">
      <w:pPr>
        <w:ind w:right="1274"/>
        <w:jc w:val="center"/>
        <w:rPr>
          <w:color w:val="000000"/>
          <w:sz w:val="28"/>
          <w:szCs w:val="28"/>
        </w:rPr>
      </w:pP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сеть «Интернет» и услуги</w:t>
      </w: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интернет- провайдеров</w:t>
      </w:r>
    </w:p>
    <w:p w:rsidR="00086E1A" w:rsidRPr="007A0228" w:rsidRDefault="00086E1A" w:rsidP="007D35E1">
      <w:pPr>
        <w:ind w:right="1274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3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1559"/>
        <w:gridCol w:w="1843"/>
        <w:gridCol w:w="2126"/>
      </w:tblGrid>
      <w:tr w:rsidR="00086E1A" w:rsidRPr="007A0228" w:rsidTr="00D05C97">
        <w:tc>
          <w:tcPr>
            <w:tcW w:w="425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Скорость доступа</w:t>
            </w:r>
          </w:p>
        </w:tc>
        <w:tc>
          <w:tcPr>
            <w:tcW w:w="184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месяцев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предоставления услуги, мес.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абонентской платы в месяц не более, руб.</w:t>
            </w:r>
          </w:p>
        </w:tc>
      </w:tr>
      <w:tr w:rsidR="00086E1A" w:rsidRPr="007A0228" w:rsidTr="00D05C97">
        <w:tc>
          <w:tcPr>
            <w:tcW w:w="4253" w:type="dxa"/>
            <w:vAlign w:val="center"/>
          </w:tcPr>
          <w:p w:rsidR="00086E1A" w:rsidRPr="007A0228" w:rsidRDefault="00086E1A" w:rsidP="00BC069A">
            <w:pPr>
              <w:ind w:right="-1"/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Предоставление в пользование услуги доступа к сети Интернет без ограничения объема потребляемого трафика</w:t>
            </w:r>
          </w:p>
        </w:tc>
        <w:tc>
          <w:tcPr>
            <w:tcW w:w="1559" w:type="dxa"/>
            <w:vAlign w:val="center"/>
          </w:tcPr>
          <w:p w:rsidR="00086E1A" w:rsidRPr="007A0228" w:rsidRDefault="00086E1A" w:rsidP="00BC069A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до 10Мбит/с</w:t>
            </w:r>
          </w:p>
        </w:tc>
        <w:tc>
          <w:tcPr>
            <w:tcW w:w="1843" w:type="dxa"/>
            <w:vAlign w:val="center"/>
          </w:tcPr>
          <w:p w:rsidR="00086E1A" w:rsidRPr="007A0228" w:rsidRDefault="00086E1A" w:rsidP="00BC069A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BC069A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5700,0</w:t>
            </w:r>
          </w:p>
        </w:tc>
      </w:tr>
    </w:tbl>
    <w:p w:rsidR="00086E1A" w:rsidRPr="007A0228" w:rsidRDefault="00086E1A" w:rsidP="00BC069A">
      <w:pPr>
        <w:ind w:right="-1"/>
        <w:rPr>
          <w:color w:val="000000"/>
          <w:sz w:val="28"/>
          <w:szCs w:val="28"/>
        </w:rPr>
      </w:pP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содержание имущества</w:t>
      </w: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BC069A">
      <w:pPr>
        <w:widowControl w:val="0"/>
        <w:suppressAutoHyphens/>
        <w:autoSpaceDE w:val="0"/>
        <w:ind w:right="-1"/>
        <w:jc w:val="center"/>
        <w:rPr>
          <w:bCs/>
          <w:color w:val="000000"/>
          <w:sz w:val="28"/>
          <w:szCs w:val="28"/>
          <w:lang w:eastAsia="ar-SA"/>
        </w:rPr>
      </w:pPr>
      <w:r w:rsidRPr="007A0228">
        <w:rPr>
          <w:bCs/>
          <w:color w:val="000000"/>
          <w:sz w:val="28"/>
          <w:szCs w:val="28"/>
          <w:lang w:eastAsia="ar-SA"/>
        </w:rPr>
        <w:t>Затраты на огнезащитную обработку деревянных конструкций здания</w:t>
      </w:r>
    </w:p>
    <w:p w:rsidR="00086E1A" w:rsidRPr="007A0228" w:rsidRDefault="00086E1A" w:rsidP="00BC069A">
      <w:pPr>
        <w:widowControl w:val="0"/>
        <w:suppressAutoHyphens/>
        <w:autoSpaceDE w:val="0"/>
        <w:ind w:right="-1"/>
        <w:jc w:val="center"/>
        <w:rPr>
          <w:bCs/>
          <w:color w:val="000000"/>
          <w:sz w:val="28"/>
          <w:szCs w:val="28"/>
          <w:lang w:eastAsia="ar-SA"/>
        </w:rPr>
      </w:pPr>
    </w:p>
    <w:p w:rsidR="00086E1A" w:rsidRPr="007A0228" w:rsidRDefault="00086E1A" w:rsidP="00BC069A">
      <w:pPr>
        <w:ind w:right="-1"/>
        <w:jc w:val="right"/>
        <w:rPr>
          <w:bCs/>
          <w:color w:val="000000"/>
          <w:sz w:val="28"/>
          <w:szCs w:val="28"/>
          <w:lang w:eastAsia="ar-SA"/>
        </w:rPr>
      </w:pPr>
      <w:r w:rsidRPr="007A0228">
        <w:rPr>
          <w:color w:val="000000"/>
          <w:sz w:val="28"/>
          <w:szCs w:val="28"/>
        </w:rPr>
        <w:t>Таблица 4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6"/>
        <w:gridCol w:w="3557"/>
        <w:gridCol w:w="2835"/>
        <w:gridCol w:w="2693"/>
      </w:tblGrid>
      <w:tr w:rsidR="00086E1A" w:rsidRPr="007A0228" w:rsidTr="00BC069A">
        <w:tc>
          <w:tcPr>
            <w:tcW w:w="696" w:type="dxa"/>
          </w:tcPr>
          <w:p w:rsidR="00086E1A" w:rsidRPr="007A0228" w:rsidRDefault="00086E1A" w:rsidP="00BC069A">
            <w:pPr>
              <w:widowControl w:val="0"/>
              <w:suppressAutoHyphens/>
              <w:autoSpaceDE w:val="0"/>
              <w:ind w:right="-1"/>
              <w:jc w:val="center"/>
              <w:rPr>
                <w:color w:val="000000"/>
                <w:lang w:eastAsia="ar-SA"/>
              </w:rPr>
            </w:pPr>
            <w:r w:rsidRPr="007A0228">
              <w:rPr>
                <w:color w:val="000000"/>
                <w:lang w:eastAsia="ar-SA"/>
              </w:rPr>
              <w:t>№</w:t>
            </w:r>
          </w:p>
        </w:tc>
        <w:tc>
          <w:tcPr>
            <w:tcW w:w="3557" w:type="dxa"/>
          </w:tcPr>
          <w:p w:rsidR="00086E1A" w:rsidRPr="007A0228" w:rsidRDefault="00086E1A" w:rsidP="00BC069A">
            <w:pPr>
              <w:ind w:right="-1"/>
              <w:jc w:val="center"/>
              <w:rPr>
                <w:iCs/>
                <w:color w:val="000000"/>
              </w:rPr>
            </w:pPr>
            <w:r w:rsidRPr="007A0228">
              <w:rPr>
                <w:iCs/>
                <w:color w:val="000000"/>
              </w:rPr>
              <w:t>Наименование товара, работы, услуги</w:t>
            </w:r>
          </w:p>
        </w:tc>
        <w:tc>
          <w:tcPr>
            <w:tcW w:w="2835" w:type="dxa"/>
          </w:tcPr>
          <w:p w:rsidR="00086E1A" w:rsidRPr="007A0228" w:rsidRDefault="00086E1A" w:rsidP="00BC069A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Периодичность оказания услуги </w:t>
            </w:r>
          </w:p>
          <w:p w:rsidR="00086E1A" w:rsidRPr="007A0228" w:rsidRDefault="00086E1A" w:rsidP="00BC069A">
            <w:pPr>
              <w:ind w:right="-1"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:rsidR="00086E1A" w:rsidRPr="007A0228" w:rsidRDefault="00086E1A" w:rsidP="00BC069A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за единицу</w:t>
            </w:r>
          </w:p>
          <w:p w:rsidR="00086E1A" w:rsidRPr="007A0228" w:rsidRDefault="00086E1A" w:rsidP="00BC069A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товаров, работ, услуг </w:t>
            </w:r>
          </w:p>
          <w:p w:rsidR="00086E1A" w:rsidRPr="007A0228" w:rsidRDefault="00086E1A" w:rsidP="00BC069A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(руб.)</w:t>
            </w:r>
          </w:p>
        </w:tc>
      </w:tr>
      <w:tr w:rsidR="00086E1A" w:rsidRPr="007A0228" w:rsidTr="00BC069A">
        <w:tc>
          <w:tcPr>
            <w:tcW w:w="696" w:type="dxa"/>
          </w:tcPr>
          <w:p w:rsidR="00086E1A" w:rsidRPr="007A0228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7A0228">
              <w:rPr>
                <w:color w:val="000000"/>
                <w:lang w:eastAsia="ar-SA"/>
              </w:rPr>
              <w:t>1</w:t>
            </w:r>
          </w:p>
        </w:tc>
        <w:tc>
          <w:tcPr>
            <w:tcW w:w="3557" w:type="dxa"/>
          </w:tcPr>
          <w:p w:rsidR="00086E1A" w:rsidRPr="007A0228" w:rsidRDefault="00086E1A" w:rsidP="00D05C97">
            <w:pPr>
              <w:jc w:val="center"/>
              <w:rPr>
                <w:iCs/>
                <w:color w:val="000000"/>
              </w:rPr>
            </w:pPr>
            <w:r w:rsidRPr="007A0228">
              <w:rPr>
                <w:iCs/>
                <w:color w:val="000000"/>
              </w:rPr>
              <w:t>2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</w:t>
            </w:r>
          </w:p>
        </w:tc>
        <w:tc>
          <w:tcPr>
            <w:tcW w:w="2693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</w:tr>
      <w:tr w:rsidR="00086E1A" w:rsidRPr="007A0228" w:rsidTr="00BC069A">
        <w:trPr>
          <w:trHeight w:val="1102"/>
        </w:trPr>
        <w:tc>
          <w:tcPr>
            <w:tcW w:w="696" w:type="dxa"/>
          </w:tcPr>
          <w:p w:rsidR="00086E1A" w:rsidRPr="007A0228" w:rsidRDefault="00086E1A" w:rsidP="00D05C97">
            <w:pPr>
              <w:widowControl w:val="0"/>
              <w:suppressAutoHyphens/>
              <w:autoSpaceDE w:val="0"/>
              <w:jc w:val="center"/>
              <w:rPr>
                <w:color w:val="000000"/>
                <w:lang w:eastAsia="ar-SA"/>
              </w:rPr>
            </w:pPr>
            <w:r w:rsidRPr="007A0228">
              <w:rPr>
                <w:color w:val="000000"/>
                <w:lang w:eastAsia="ar-SA"/>
              </w:rPr>
              <w:t>1</w:t>
            </w:r>
          </w:p>
        </w:tc>
        <w:tc>
          <w:tcPr>
            <w:tcW w:w="3557" w:type="dxa"/>
            <w:tcBorders>
              <w:top w:val="nil"/>
              <w:left w:val="nil"/>
            </w:tcBorders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Огнезащитная обработка деревянных конструкций кровли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10 лет</w:t>
            </w: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не более 100,0</w:t>
            </w:r>
          </w:p>
        </w:tc>
      </w:tr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техническое обслуживание и</w:t>
      </w: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регламентно-профилактический ремонт вычислительной техники</w:t>
      </w: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(систем бесперебойного питания, принтеров </w:t>
      </w: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многофункциональных устройств, копировальных аппаратов и иной оргтехники)</w:t>
      </w: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5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2835"/>
        <w:gridCol w:w="4110"/>
      </w:tblGrid>
      <w:tr w:rsidR="00086E1A" w:rsidRPr="007A0228" w:rsidTr="00D05C97">
        <w:tc>
          <w:tcPr>
            <w:tcW w:w="283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принтеров, многофункциональных устройств и копировальных аппаратов и иной оргтехники, шт.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технического обслуживания и регламентно-профилактического ремонта, включая тестирование программного обеспечения, диагностическую разборку (сборку) 1 принтера, многофункционального устройства и копировального аппарата и иной оргтехники не более в год, руб.</w:t>
            </w:r>
          </w:p>
        </w:tc>
      </w:tr>
      <w:tr w:rsidR="00086E1A" w:rsidRPr="007A0228" w:rsidTr="00D05C97">
        <w:tc>
          <w:tcPr>
            <w:tcW w:w="9781" w:type="dxa"/>
            <w:gridSpan w:val="3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Персональный принтер:</w:t>
            </w:r>
          </w:p>
        </w:tc>
      </w:tr>
      <w:tr w:rsidR="00086E1A" w:rsidRPr="007A0228" w:rsidTr="00D05C97">
        <w:tc>
          <w:tcPr>
            <w:tcW w:w="2836" w:type="dxa"/>
          </w:tcPr>
          <w:p w:rsidR="00086E1A" w:rsidRPr="007A0228" w:rsidRDefault="00086E1A" w:rsidP="00D05C97">
            <w:pPr>
              <w:jc w:val="both"/>
              <w:rPr>
                <w:color w:val="000000"/>
                <w:lang w:val="en-US"/>
              </w:rPr>
            </w:pPr>
            <w:r w:rsidRPr="007A0228">
              <w:rPr>
                <w:color w:val="000000"/>
                <w:lang w:val="en-US"/>
              </w:rPr>
              <w:t>МФУ Canon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6000,0</w:t>
            </w:r>
          </w:p>
        </w:tc>
      </w:tr>
      <w:tr w:rsidR="00086E1A" w:rsidRPr="007A0228" w:rsidTr="00D05C97">
        <w:tc>
          <w:tcPr>
            <w:tcW w:w="2836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Принтер Canon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6000,0</w:t>
            </w:r>
          </w:p>
        </w:tc>
      </w:tr>
      <w:tr w:rsidR="00086E1A" w:rsidRPr="007A0228" w:rsidTr="00D05C97">
        <w:tc>
          <w:tcPr>
            <w:tcW w:w="2836" w:type="dxa"/>
          </w:tcPr>
          <w:p w:rsidR="00086E1A" w:rsidRPr="007A0228" w:rsidRDefault="00086E1A" w:rsidP="00D05C97">
            <w:pPr>
              <w:jc w:val="both"/>
              <w:rPr>
                <w:color w:val="000000"/>
                <w:lang w:val="en-US"/>
              </w:rPr>
            </w:pPr>
            <w:r w:rsidRPr="007A0228">
              <w:rPr>
                <w:color w:val="000000"/>
              </w:rPr>
              <w:t>Принтер Canon LBP 6020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  <w:lang w:val="en-US"/>
              </w:rPr>
            </w:pPr>
            <w:r w:rsidRPr="007A0228">
              <w:rPr>
                <w:color w:val="000000"/>
                <w:lang w:val="en-US"/>
              </w:rPr>
              <w:t>1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6000,0</w:t>
            </w:r>
          </w:p>
        </w:tc>
      </w:tr>
      <w:tr w:rsidR="00086E1A" w:rsidRPr="007A0228" w:rsidTr="00D05C97">
        <w:tc>
          <w:tcPr>
            <w:tcW w:w="2836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Принтер НР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5000,0</w:t>
            </w:r>
          </w:p>
        </w:tc>
      </w:tr>
      <w:tr w:rsidR="00086E1A" w:rsidRPr="007A0228" w:rsidTr="00D05C97">
        <w:tc>
          <w:tcPr>
            <w:tcW w:w="9781" w:type="dxa"/>
            <w:gridSpan w:val="3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Иная техника:</w:t>
            </w:r>
          </w:p>
        </w:tc>
      </w:tr>
      <w:tr w:rsidR="00086E1A" w:rsidRPr="007A0228" w:rsidTr="00D05C97">
        <w:tc>
          <w:tcPr>
            <w:tcW w:w="2836" w:type="dxa"/>
          </w:tcPr>
          <w:p w:rsidR="00086E1A" w:rsidRPr="007A0228" w:rsidRDefault="00086E1A" w:rsidP="00D05C97">
            <w:pPr>
              <w:jc w:val="both"/>
              <w:rPr>
                <w:color w:val="000000"/>
                <w:lang w:val="en-US"/>
              </w:rPr>
            </w:pPr>
            <w:r w:rsidRPr="007A0228">
              <w:rPr>
                <w:color w:val="000000"/>
              </w:rPr>
              <w:t xml:space="preserve">Ноутбук 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7000,0</w:t>
            </w:r>
          </w:p>
        </w:tc>
      </w:tr>
      <w:tr w:rsidR="00086E1A" w:rsidRPr="007A0228" w:rsidTr="00D05C97">
        <w:tc>
          <w:tcPr>
            <w:tcW w:w="2836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Проектор мультимедийный Эпсон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3000,0</w:t>
            </w:r>
          </w:p>
        </w:tc>
      </w:tr>
      <w:tr w:rsidR="00086E1A" w:rsidRPr="007A0228" w:rsidTr="00D05C97">
        <w:tc>
          <w:tcPr>
            <w:tcW w:w="2836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Источник бесперебойного питания 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1550,0</w:t>
            </w:r>
          </w:p>
        </w:tc>
      </w:tr>
      <w:tr w:rsidR="00086E1A" w:rsidRPr="007A0228" w:rsidTr="00D05C97">
        <w:tc>
          <w:tcPr>
            <w:tcW w:w="2836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Заправка картриджа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400,0</w:t>
            </w:r>
          </w:p>
        </w:tc>
      </w:tr>
      <w:tr w:rsidR="00086E1A" w:rsidRPr="007A0228" w:rsidTr="00D05C97">
        <w:tc>
          <w:tcPr>
            <w:tcW w:w="2836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Заправка картриджа цветного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6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800,0</w:t>
            </w:r>
          </w:p>
        </w:tc>
      </w:tr>
      <w:tr w:rsidR="00086E1A" w:rsidRPr="007A0228" w:rsidTr="00BC069A">
        <w:trPr>
          <w:trHeight w:val="411"/>
        </w:trPr>
        <w:tc>
          <w:tcPr>
            <w:tcW w:w="2836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Ремонт и восстановление картриджа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1000,0</w:t>
            </w:r>
          </w:p>
        </w:tc>
      </w:tr>
      <w:tr w:rsidR="00086E1A" w:rsidRPr="007A0228" w:rsidTr="00D05C97">
        <w:tc>
          <w:tcPr>
            <w:tcW w:w="2836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Установка </w:t>
            </w:r>
            <w:r w:rsidRPr="007A0228">
              <w:rPr>
                <w:color w:val="000000"/>
                <w:lang w:val="en-US"/>
              </w:rPr>
              <w:t>SSD</w:t>
            </w:r>
            <w:r w:rsidRPr="007A0228">
              <w:rPr>
                <w:color w:val="000000"/>
              </w:rPr>
              <w:t xml:space="preserve"> диска 500 гб, переустановка ПО 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41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4500,00</w:t>
            </w:r>
          </w:p>
        </w:tc>
      </w:tr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  <w:bookmarkStart w:id="21" w:name="sub_103"/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на приобретение прочих работ и услуг, </w:t>
      </w: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не относящиеся к затратам на услуги связи, аренду </w:t>
      </w: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и содержание имущества</w:t>
      </w:r>
    </w:p>
    <w:p w:rsidR="00086E1A" w:rsidRPr="007A0228" w:rsidRDefault="00086E1A" w:rsidP="00BC069A">
      <w:pPr>
        <w:ind w:right="-1"/>
        <w:jc w:val="center"/>
        <w:rPr>
          <w:color w:val="000000"/>
          <w:sz w:val="28"/>
          <w:szCs w:val="28"/>
        </w:rPr>
      </w:pPr>
    </w:p>
    <w:bookmarkEnd w:id="21"/>
    <w:p w:rsidR="00086E1A" w:rsidRPr="007A0228" w:rsidRDefault="00086E1A" w:rsidP="00BC069A">
      <w:pPr>
        <w:spacing w:line="228" w:lineRule="auto"/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простых (неисключительных)</w:t>
      </w:r>
    </w:p>
    <w:p w:rsidR="00086E1A" w:rsidRPr="007A0228" w:rsidRDefault="00086E1A" w:rsidP="00BC069A">
      <w:pPr>
        <w:spacing w:line="228" w:lineRule="auto"/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лицензий на использование программного обеспечения по защите</w:t>
      </w:r>
    </w:p>
    <w:p w:rsidR="00086E1A" w:rsidRPr="007A0228" w:rsidRDefault="00086E1A" w:rsidP="00BC069A">
      <w:pPr>
        <w:spacing w:line="228" w:lineRule="auto"/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информации</w:t>
      </w:r>
    </w:p>
    <w:p w:rsidR="00086E1A" w:rsidRPr="007A0228" w:rsidRDefault="00086E1A" w:rsidP="007D35E1">
      <w:pPr>
        <w:spacing w:line="228" w:lineRule="auto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spacing w:line="228" w:lineRule="auto"/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6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91"/>
        <w:gridCol w:w="2361"/>
        <w:gridCol w:w="2329"/>
      </w:tblGrid>
      <w:tr w:rsidR="00086E1A" w:rsidRPr="007A0228" w:rsidTr="00D05C97">
        <w:tc>
          <w:tcPr>
            <w:tcW w:w="5091" w:type="dxa"/>
            <w:vAlign w:val="center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  <w:lang w:val="en-US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361" w:type="dxa"/>
            <w:vAlign w:val="center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приобретаемых (неисключительных) лицензий в год не более, шт.</w:t>
            </w:r>
          </w:p>
        </w:tc>
        <w:tc>
          <w:tcPr>
            <w:tcW w:w="2329" w:type="dxa"/>
            <w:vAlign w:val="center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1 единицы простой (неисключительной) лицензии в год, не более, руб.</w:t>
            </w:r>
          </w:p>
        </w:tc>
      </w:tr>
      <w:tr w:rsidR="00086E1A" w:rsidRPr="007A0228" w:rsidTr="00D05C97">
        <w:tc>
          <w:tcPr>
            <w:tcW w:w="5091" w:type="dxa"/>
          </w:tcPr>
          <w:p w:rsidR="00086E1A" w:rsidRPr="007A0228" w:rsidRDefault="00086E1A" w:rsidP="00D05C97">
            <w:pPr>
              <w:spacing w:line="228" w:lineRule="auto"/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Программное обеспечение «Антивирус Касперского»</w:t>
            </w:r>
          </w:p>
        </w:tc>
        <w:tc>
          <w:tcPr>
            <w:tcW w:w="2361" w:type="dxa"/>
            <w:vAlign w:val="center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329" w:type="dxa"/>
            <w:vAlign w:val="center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2400,0</w:t>
            </w:r>
          </w:p>
        </w:tc>
      </w:tr>
    </w:tbl>
    <w:p w:rsidR="00086E1A" w:rsidRPr="007A0228" w:rsidRDefault="00086E1A" w:rsidP="007D35E1">
      <w:pPr>
        <w:spacing w:line="228" w:lineRule="auto"/>
        <w:ind w:right="1133"/>
        <w:jc w:val="center"/>
        <w:rPr>
          <w:color w:val="000000"/>
          <w:sz w:val="28"/>
          <w:szCs w:val="28"/>
        </w:rPr>
      </w:pPr>
      <w:bookmarkStart w:id="22" w:name="sub_105"/>
    </w:p>
    <w:p w:rsidR="00086E1A" w:rsidRPr="007A0228" w:rsidRDefault="00086E1A" w:rsidP="007773F8">
      <w:pPr>
        <w:spacing w:line="228" w:lineRule="auto"/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основных средств</w:t>
      </w:r>
    </w:p>
    <w:p w:rsidR="00086E1A" w:rsidRPr="007A0228" w:rsidRDefault="00086E1A" w:rsidP="007773F8">
      <w:pPr>
        <w:spacing w:line="228" w:lineRule="auto"/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принтеров, многофункциональных устройств и копировальных аппаратов (оргтехники)</w:t>
      </w:r>
    </w:p>
    <w:p w:rsidR="00086E1A" w:rsidRPr="007A0228" w:rsidRDefault="00086E1A" w:rsidP="007773F8">
      <w:pPr>
        <w:spacing w:line="228" w:lineRule="auto"/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spacing w:line="228" w:lineRule="auto"/>
        <w:ind w:right="-1"/>
        <w:jc w:val="right"/>
        <w:rPr>
          <w:color w:val="000000"/>
          <w:sz w:val="28"/>
        </w:rPr>
      </w:pPr>
      <w:r w:rsidRPr="007A0228">
        <w:rPr>
          <w:color w:val="000000"/>
          <w:sz w:val="28"/>
        </w:rPr>
        <w:t xml:space="preserve">                                                                                                                 Таблица 7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3"/>
        <w:gridCol w:w="3260"/>
        <w:gridCol w:w="3118"/>
      </w:tblGrid>
      <w:tr w:rsidR="00086E1A" w:rsidRPr="007A0228" w:rsidTr="00D05C97">
        <w:tc>
          <w:tcPr>
            <w:tcW w:w="3403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принтеров, многофункциональных устройств и копировальных аппаратов (оргтехники) в год не более, шт.</w:t>
            </w:r>
          </w:p>
        </w:tc>
        <w:tc>
          <w:tcPr>
            <w:tcW w:w="3118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одного принтера, многофункционального устройства, копировального аппарата и иной оргтехники в год не более, руб.</w:t>
            </w:r>
          </w:p>
        </w:tc>
      </w:tr>
      <w:tr w:rsidR="00086E1A" w:rsidRPr="007A0228" w:rsidTr="00D05C97">
        <w:trPr>
          <w:trHeight w:val="264"/>
        </w:trPr>
        <w:tc>
          <w:tcPr>
            <w:tcW w:w="3403" w:type="dxa"/>
          </w:tcPr>
          <w:p w:rsidR="00086E1A" w:rsidRPr="007A0228" w:rsidRDefault="00086E1A" w:rsidP="007773F8">
            <w:pPr>
              <w:ind w:right="-1"/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МФУ лазерный (черно-белая печать, А4)</w:t>
            </w:r>
          </w:p>
        </w:tc>
        <w:tc>
          <w:tcPr>
            <w:tcW w:w="3260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21500,0</w:t>
            </w:r>
          </w:p>
        </w:tc>
      </w:tr>
    </w:tbl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материальных запасов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на приобретение мониторов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right"/>
        <w:rPr>
          <w:color w:val="000000"/>
        </w:rPr>
      </w:pPr>
      <w:r w:rsidRPr="007A0228">
        <w:rPr>
          <w:color w:val="000000"/>
          <w:sz w:val="28"/>
        </w:rPr>
        <w:t>Таблица 8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3260"/>
        <w:gridCol w:w="2835"/>
      </w:tblGrid>
      <w:tr w:rsidR="00086E1A" w:rsidRPr="007A0228" w:rsidTr="00D05C97">
        <w:tc>
          <w:tcPr>
            <w:tcW w:w="368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мониторов в год не более, шт.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1 монитора в год не более, руб.</w:t>
            </w:r>
          </w:p>
        </w:tc>
      </w:tr>
      <w:tr w:rsidR="00086E1A" w:rsidRPr="007A0228" w:rsidTr="00D05C97">
        <w:tc>
          <w:tcPr>
            <w:tcW w:w="3686" w:type="dxa"/>
          </w:tcPr>
          <w:p w:rsidR="00086E1A" w:rsidRPr="007A0228" w:rsidRDefault="00086E1A" w:rsidP="00D05C97">
            <w:pPr>
              <w:rPr>
                <w:color w:val="000000"/>
                <w:lang w:val="en-US"/>
              </w:rPr>
            </w:pPr>
            <w:r w:rsidRPr="007A0228">
              <w:rPr>
                <w:color w:val="000000"/>
              </w:rPr>
              <w:t>Монитор</w:t>
            </w:r>
            <w:r w:rsidRPr="007A0228">
              <w:rPr>
                <w:color w:val="000000"/>
                <w:sz w:val="22"/>
                <w:szCs w:val="22"/>
              </w:rPr>
              <w:t>(диагональ не менее24)</w:t>
            </w:r>
          </w:p>
        </w:tc>
        <w:tc>
          <w:tcPr>
            <w:tcW w:w="326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20350,0</w:t>
            </w:r>
          </w:p>
        </w:tc>
      </w:tr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системных блоков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</w:rPr>
      </w:pPr>
      <w:r w:rsidRPr="007A0228">
        <w:rPr>
          <w:color w:val="000000"/>
          <w:sz w:val="28"/>
        </w:rPr>
        <w:t>Таблица 9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2977"/>
        <w:gridCol w:w="2976"/>
      </w:tblGrid>
      <w:tr w:rsidR="00086E1A" w:rsidRPr="007A0228" w:rsidTr="00D05C97">
        <w:tc>
          <w:tcPr>
            <w:tcW w:w="38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системных блоков в год не более, шт.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одного системного блока в год не более, руб.</w:t>
            </w:r>
          </w:p>
        </w:tc>
      </w:tr>
      <w:tr w:rsidR="00086E1A" w:rsidRPr="007A0228" w:rsidTr="00D05C97">
        <w:trPr>
          <w:tblHeader/>
        </w:trPr>
        <w:tc>
          <w:tcPr>
            <w:tcW w:w="382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Системный блок </w:t>
            </w:r>
          </w:p>
        </w:tc>
        <w:tc>
          <w:tcPr>
            <w:tcW w:w="297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976" w:type="dxa"/>
          </w:tcPr>
          <w:p w:rsidR="00086E1A" w:rsidRPr="007A0228" w:rsidRDefault="00086E1A" w:rsidP="00D05C97">
            <w:pPr>
              <w:jc w:val="center"/>
              <w:rPr>
                <w:color w:val="000000"/>
                <w:lang w:val="en-US"/>
              </w:rPr>
            </w:pPr>
            <w:r w:rsidRPr="007A0228">
              <w:rPr>
                <w:color w:val="000000"/>
              </w:rPr>
              <w:t>40000,</w:t>
            </w:r>
            <w:r w:rsidRPr="007A0228">
              <w:rPr>
                <w:color w:val="000000"/>
                <w:lang w:val="en-US"/>
              </w:rPr>
              <w:t>0</w:t>
            </w:r>
          </w:p>
        </w:tc>
      </w:tr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tabs>
          <w:tab w:val="left" w:pos="8222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других запасных частей</w:t>
      </w:r>
    </w:p>
    <w:p w:rsidR="00086E1A" w:rsidRPr="007A0228" w:rsidRDefault="00086E1A" w:rsidP="007773F8">
      <w:pPr>
        <w:tabs>
          <w:tab w:val="left" w:pos="8222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для вычислительной техники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</w:rPr>
      </w:pPr>
      <w:r w:rsidRPr="007A0228">
        <w:rPr>
          <w:color w:val="000000"/>
          <w:sz w:val="28"/>
        </w:rPr>
        <w:t>Таблица 10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119"/>
        <w:gridCol w:w="3118"/>
      </w:tblGrid>
      <w:tr w:rsidR="00086E1A" w:rsidRPr="007A0228" w:rsidTr="00D05C97">
        <w:tc>
          <w:tcPr>
            <w:tcW w:w="3544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Количество запасных 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частей для вычислительной техники в год не более, шт.</w:t>
            </w:r>
          </w:p>
        </w:tc>
        <w:tc>
          <w:tcPr>
            <w:tcW w:w="311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1 единицы запасных частей для вычислительной техники в год не более, руб.</w:t>
            </w:r>
          </w:p>
        </w:tc>
      </w:tr>
      <w:tr w:rsidR="00086E1A" w:rsidRPr="007A0228" w:rsidTr="00D05C97">
        <w:tc>
          <w:tcPr>
            <w:tcW w:w="3544" w:type="dxa"/>
          </w:tcPr>
          <w:p w:rsidR="00086E1A" w:rsidRPr="007A0228" w:rsidRDefault="00086E1A" w:rsidP="00D05C97">
            <w:pPr>
              <w:rPr>
                <w:color w:val="000000"/>
                <w:lang w:val="en-US"/>
              </w:rPr>
            </w:pPr>
            <w:r w:rsidRPr="007A0228">
              <w:rPr>
                <w:color w:val="000000"/>
              </w:rPr>
              <w:t>Клавиатура</w:t>
            </w:r>
          </w:p>
        </w:tc>
        <w:tc>
          <w:tcPr>
            <w:tcW w:w="311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3118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950,0</w:t>
            </w:r>
          </w:p>
        </w:tc>
      </w:tr>
      <w:tr w:rsidR="00086E1A" w:rsidRPr="007A0228" w:rsidTr="00D05C97">
        <w:tc>
          <w:tcPr>
            <w:tcW w:w="3544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Мышь проводная</w:t>
            </w:r>
          </w:p>
        </w:tc>
        <w:tc>
          <w:tcPr>
            <w:tcW w:w="311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500,0</w:t>
            </w:r>
          </w:p>
        </w:tc>
      </w:tr>
      <w:tr w:rsidR="00086E1A" w:rsidRPr="007A0228" w:rsidTr="00D05C97">
        <w:tc>
          <w:tcPr>
            <w:tcW w:w="3544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Батарея аккумуляторная для ноутбука</w:t>
            </w:r>
          </w:p>
        </w:tc>
        <w:tc>
          <w:tcPr>
            <w:tcW w:w="311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3660,0</w:t>
            </w:r>
          </w:p>
        </w:tc>
      </w:tr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tabs>
          <w:tab w:val="left" w:pos="8222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на приобретение расходных материалов </w:t>
      </w:r>
    </w:p>
    <w:p w:rsidR="00086E1A" w:rsidRPr="007A0228" w:rsidRDefault="00086E1A" w:rsidP="007773F8">
      <w:pPr>
        <w:tabs>
          <w:tab w:val="left" w:pos="8222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для принтеров, многофункциональных устройств,</w:t>
      </w:r>
    </w:p>
    <w:p w:rsidR="00086E1A" w:rsidRPr="007A0228" w:rsidRDefault="00086E1A" w:rsidP="007773F8">
      <w:pPr>
        <w:tabs>
          <w:tab w:val="left" w:pos="8222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копировальных аппаратов и иной оргтехники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11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2268"/>
        <w:gridCol w:w="3260"/>
        <w:gridCol w:w="2234"/>
      </w:tblGrid>
      <w:tr w:rsidR="00086E1A" w:rsidRPr="007A0228" w:rsidTr="00D05C97">
        <w:tc>
          <w:tcPr>
            <w:tcW w:w="198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3260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Норматив потребления расходного материала для 1 принтера, многофункционального устройства, копировального аппарата и иной оргтехники в год не более</w:t>
            </w:r>
          </w:p>
        </w:tc>
        <w:tc>
          <w:tcPr>
            <w:tcW w:w="2234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Цена расходного материала для принтеров, многофункциональных устройств, копировальных аппаратов и иной оргтехники за 1 единицу в год 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не более, руб.</w:t>
            </w:r>
          </w:p>
        </w:tc>
      </w:tr>
      <w:tr w:rsidR="00086E1A" w:rsidRPr="007A0228" w:rsidTr="00D05C97">
        <w:tc>
          <w:tcPr>
            <w:tcW w:w="1985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  <w:sz w:val="22"/>
                <w:szCs w:val="22"/>
              </w:rPr>
              <w:t>МФУ Canon</w:t>
            </w:r>
          </w:p>
        </w:tc>
        <w:tc>
          <w:tcPr>
            <w:tcW w:w="2268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тонеров/картриджей повышенной емкости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(цвет – черный)</w:t>
            </w:r>
          </w:p>
        </w:tc>
        <w:tc>
          <w:tcPr>
            <w:tcW w:w="2234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1500,0</w:t>
            </w:r>
          </w:p>
        </w:tc>
      </w:tr>
      <w:tr w:rsidR="00086E1A" w:rsidRPr="007A0228" w:rsidTr="00D05C97">
        <w:tc>
          <w:tcPr>
            <w:tcW w:w="1985" w:type="dxa"/>
          </w:tcPr>
          <w:p w:rsidR="00086E1A" w:rsidRPr="007A0228" w:rsidRDefault="00086E1A" w:rsidP="00D05C97">
            <w:pPr>
              <w:rPr>
                <w:color w:val="000000"/>
                <w:lang w:val="en-US"/>
              </w:rPr>
            </w:pPr>
            <w:r w:rsidRPr="007A0228">
              <w:rPr>
                <w:color w:val="000000"/>
                <w:sz w:val="22"/>
                <w:szCs w:val="22"/>
              </w:rPr>
              <w:t xml:space="preserve">Принтер Canon </w:t>
            </w:r>
          </w:p>
        </w:tc>
        <w:tc>
          <w:tcPr>
            <w:tcW w:w="2268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тонеров/картриджей повышенной емкости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(цвет – черный)</w:t>
            </w:r>
          </w:p>
        </w:tc>
        <w:tc>
          <w:tcPr>
            <w:tcW w:w="2234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1500,0</w:t>
            </w:r>
          </w:p>
        </w:tc>
      </w:tr>
      <w:tr w:rsidR="00086E1A" w:rsidRPr="007A0228" w:rsidTr="00D05C97">
        <w:tc>
          <w:tcPr>
            <w:tcW w:w="1985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  <w:sz w:val="22"/>
                <w:szCs w:val="22"/>
              </w:rPr>
              <w:t>Принтер Canon LBP 6020</w:t>
            </w:r>
          </w:p>
        </w:tc>
        <w:tc>
          <w:tcPr>
            <w:tcW w:w="2268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086E1A" w:rsidRPr="007A0228" w:rsidRDefault="00086E1A" w:rsidP="00D05C97">
            <w:pPr>
              <w:jc w:val="center"/>
              <w:rPr>
                <w:color w:val="000000"/>
                <w:sz w:val="22"/>
                <w:szCs w:val="22"/>
              </w:rPr>
            </w:pPr>
            <w:r w:rsidRPr="007A0228">
              <w:rPr>
                <w:color w:val="000000"/>
                <w:sz w:val="22"/>
                <w:szCs w:val="22"/>
              </w:rPr>
              <w:t>1 тонеров/картриджей повышенной емкости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  <w:sz w:val="22"/>
                <w:szCs w:val="22"/>
              </w:rPr>
              <w:t>(цвет – черный)</w:t>
            </w:r>
          </w:p>
        </w:tc>
        <w:tc>
          <w:tcPr>
            <w:tcW w:w="2234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1657,0</w:t>
            </w:r>
          </w:p>
        </w:tc>
      </w:tr>
      <w:tr w:rsidR="00086E1A" w:rsidRPr="007A0228" w:rsidTr="00D05C97">
        <w:tc>
          <w:tcPr>
            <w:tcW w:w="1985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  <w:sz w:val="22"/>
                <w:szCs w:val="22"/>
              </w:rPr>
              <w:t>Принтер НР</w:t>
            </w:r>
          </w:p>
        </w:tc>
        <w:tc>
          <w:tcPr>
            <w:tcW w:w="2268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086E1A" w:rsidRPr="007A0228" w:rsidRDefault="00086E1A" w:rsidP="00D05C97">
            <w:pPr>
              <w:jc w:val="center"/>
              <w:rPr>
                <w:color w:val="000000"/>
                <w:sz w:val="22"/>
                <w:szCs w:val="22"/>
              </w:rPr>
            </w:pPr>
            <w:r w:rsidRPr="007A0228">
              <w:rPr>
                <w:color w:val="000000"/>
                <w:sz w:val="22"/>
                <w:szCs w:val="22"/>
              </w:rPr>
              <w:t>1 тонеров/картриджей повышенной емкости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  <w:sz w:val="22"/>
                <w:szCs w:val="22"/>
              </w:rPr>
              <w:t>(цвет – черный)</w:t>
            </w:r>
          </w:p>
        </w:tc>
        <w:tc>
          <w:tcPr>
            <w:tcW w:w="2234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1300,0</w:t>
            </w:r>
          </w:p>
        </w:tc>
      </w:tr>
      <w:bookmarkEnd w:id="22"/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Прочие затраты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на оплату расходов по договорам об оказании услуг, связанных с проездом и наймом жилого помещения в связи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с командированием работников, заключаемым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со сторонними организациями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по договору на проезд к месту командирования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и обратно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12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0"/>
        <w:gridCol w:w="2409"/>
        <w:gridCol w:w="3402"/>
      </w:tblGrid>
      <w:tr w:rsidR="00086E1A" w:rsidRPr="007A0228" w:rsidTr="00D05C97">
        <w:tc>
          <w:tcPr>
            <w:tcW w:w="3970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 затрат</w:t>
            </w:r>
          </w:p>
        </w:tc>
        <w:tc>
          <w:tcPr>
            <w:tcW w:w="2409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Число командированных работников, чел.</w:t>
            </w:r>
          </w:p>
        </w:tc>
        <w:tc>
          <w:tcPr>
            <w:tcW w:w="3402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проезда по направлению командирования в год</w:t>
            </w:r>
          </w:p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не более, руб.</w:t>
            </w:r>
          </w:p>
        </w:tc>
      </w:tr>
      <w:tr w:rsidR="00086E1A" w:rsidRPr="007A0228" w:rsidTr="00D05C97">
        <w:tc>
          <w:tcPr>
            <w:tcW w:w="3970" w:type="dxa"/>
          </w:tcPr>
          <w:p w:rsidR="00086E1A" w:rsidRPr="007A0228" w:rsidRDefault="00086E1A" w:rsidP="007773F8">
            <w:pPr>
              <w:ind w:right="-1"/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Оплата проезда к месту командирования (место нахождения учебного заведения) и обратно </w:t>
            </w:r>
          </w:p>
        </w:tc>
        <w:tc>
          <w:tcPr>
            <w:tcW w:w="2409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3000,0</w:t>
            </w:r>
          </w:p>
        </w:tc>
      </w:tr>
    </w:tbl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по договору найма жилого помещения на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период командирования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right"/>
        <w:rPr>
          <w:color w:val="000000"/>
          <w:szCs w:val="22"/>
        </w:rPr>
      </w:pPr>
      <w:r w:rsidRPr="007A0228">
        <w:rPr>
          <w:color w:val="000000"/>
          <w:sz w:val="28"/>
          <w:szCs w:val="22"/>
        </w:rPr>
        <w:t xml:space="preserve">                                                                                                                Таблица 13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6"/>
        <w:gridCol w:w="3685"/>
        <w:gridCol w:w="1701"/>
        <w:gridCol w:w="1559"/>
      </w:tblGrid>
      <w:tr w:rsidR="00086E1A" w:rsidRPr="007A0228" w:rsidTr="00D05C97">
        <w:tc>
          <w:tcPr>
            <w:tcW w:w="283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368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Число командированных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работников в год не более, чел.</w:t>
            </w:r>
          </w:p>
        </w:tc>
        <w:tc>
          <w:tcPr>
            <w:tcW w:w="170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суток нахождения в командировке не более</w:t>
            </w:r>
          </w:p>
        </w:tc>
        <w:tc>
          <w:tcPr>
            <w:tcW w:w="155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найма жилого помещения в сутки не более, руб.</w:t>
            </w:r>
          </w:p>
        </w:tc>
      </w:tr>
      <w:tr w:rsidR="00086E1A" w:rsidRPr="007A0228" w:rsidTr="00D05C97">
        <w:trPr>
          <w:trHeight w:val="619"/>
        </w:trPr>
        <w:tc>
          <w:tcPr>
            <w:tcW w:w="2836" w:type="dxa"/>
            <w:vAlign w:val="center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Проживание (наем жилого помещения на период командирования)</w:t>
            </w:r>
          </w:p>
        </w:tc>
        <w:tc>
          <w:tcPr>
            <w:tcW w:w="368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5000,0</w:t>
            </w:r>
          </w:p>
        </w:tc>
      </w:tr>
    </w:tbl>
    <w:p w:rsidR="00086E1A" w:rsidRPr="007A0228" w:rsidRDefault="00086E1A" w:rsidP="007D35E1">
      <w:pPr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коммунальные услуги</w:t>
      </w:r>
    </w:p>
    <w:p w:rsidR="00086E1A" w:rsidRPr="007A0228" w:rsidRDefault="00086E1A" w:rsidP="007D35E1">
      <w:pPr>
        <w:rPr>
          <w:color w:val="000000"/>
          <w:sz w:val="28"/>
          <w:szCs w:val="28"/>
        </w:rPr>
      </w:pPr>
    </w:p>
    <w:p w:rsidR="00086E1A" w:rsidRPr="007A0228" w:rsidRDefault="00086E1A" w:rsidP="007D35E1">
      <w:pPr>
        <w:ind w:firstLine="720"/>
        <w:jc w:val="both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Оплата затрат на коммунальные услуги производится в пределах лимитов потребления топливно-энергетических ресурсов учреждения, утвержденных постановлением администрации Глафировского сельского поселения Щербиновского муниципального района Краснодарского края и на основании регулируемых тарифов, рассчитанных гарантирующим поставщиком, в порядке, установленном законодательством Российской Федерации.</w:t>
      </w:r>
    </w:p>
    <w:p w:rsidR="00086E1A" w:rsidRPr="007A0228" w:rsidRDefault="00086E1A" w:rsidP="007D35E1">
      <w:pPr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на содержание имущества, не отнесенные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к затратам на содержание имущества в рамках затрат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на информационно-коммуникационные технологии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на содержание и техническое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обслуживание помещений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на техническое обслуживание и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регламентно-профилактический ремонт систем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охранно-тревожной сигнализации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14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2552"/>
        <w:gridCol w:w="2943"/>
      </w:tblGrid>
      <w:tr w:rsidR="00086E1A" w:rsidRPr="007A0228" w:rsidTr="00D05C97">
        <w:tc>
          <w:tcPr>
            <w:tcW w:w="425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объектов в год не более</w:t>
            </w:r>
          </w:p>
        </w:tc>
        <w:tc>
          <w:tcPr>
            <w:tcW w:w="294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услуги за 1 объект в год не более, руб.</w:t>
            </w:r>
          </w:p>
        </w:tc>
      </w:tr>
      <w:tr w:rsidR="00086E1A" w:rsidRPr="007A0228" w:rsidTr="00D05C97">
        <w:trPr>
          <w:trHeight w:val="300"/>
        </w:trPr>
        <w:tc>
          <w:tcPr>
            <w:tcW w:w="4253" w:type="dxa"/>
            <w:vAlign w:val="center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Услуги охраны здания с использованием кнопки тревожной сигнализации (КТС)</w:t>
            </w:r>
          </w:p>
        </w:tc>
        <w:tc>
          <w:tcPr>
            <w:tcW w:w="2552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94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40000,0</w:t>
            </w:r>
          </w:p>
        </w:tc>
      </w:tr>
      <w:tr w:rsidR="00086E1A" w:rsidRPr="007A0228" w:rsidTr="00D05C97">
        <w:trPr>
          <w:trHeight w:val="300"/>
        </w:trPr>
        <w:tc>
          <w:tcPr>
            <w:tcW w:w="4253" w:type="dxa"/>
            <w:vAlign w:val="center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Услуга реагирования на тревожные сигналы группой быстрого реагирования</w:t>
            </w:r>
          </w:p>
        </w:tc>
        <w:tc>
          <w:tcPr>
            <w:tcW w:w="2552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94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12000,0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</w:tc>
      </w:tr>
      <w:tr w:rsidR="00086E1A" w:rsidRPr="007A0228" w:rsidTr="00D05C97">
        <w:trPr>
          <w:trHeight w:val="300"/>
        </w:trPr>
        <w:tc>
          <w:tcPr>
            <w:tcW w:w="4253" w:type="dxa"/>
            <w:vAlign w:val="center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Замена оборудования в системе охранной сигнализации (аккумуляторная батарея)</w:t>
            </w:r>
          </w:p>
        </w:tc>
        <w:tc>
          <w:tcPr>
            <w:tcW w:w="2552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</w:t>
            </w:r>
          </w:p>
        </w:tc>
        <w:tc>
          <w:tcPr>
            <w:tcW w:w="294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5000,0</w:t>
            </w:r>
          </w:p>
        </w:tc>
      </w:tr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вывоз твердых коммунальных отходов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15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2835"/>
        <w:gridCol w:w="2518"/>
      </w:tblGrid>
      <w:tr w:rsidR="00086E1A" w:rsidRPr="007A0228" w:rsidTr="00D05C97">
        <w:tc>
          <w:tcPr>
            <w:tcW w:w="4395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куб. метров ТКО в год не более, м</w:t>
            </w:r>
            <w:r w:rsidRPr="007A022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518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вывоза 1 м</w:t>
            </w:r>
            <w:r w:rsidRPr="007A0228">
              <w:rPr>
                <w:color w:val="000000"/>
                <w:vertAlign w:val="superscript"/>
              </w:rPr>
              <w:t>3</w:t>
            </w:r>
            <w:r w:rsidRPr="007A0228">
              <w:rPr>
                <w:color w:val="000000"/>
              </w:rPr>
              <w:t xml:space="preserve"> ТКО в год не более, руб.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7773F8">
            <w:pPr>
              <w:ind w:right="-1"/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Услуги по обращению с твердыми коммунальными отходами 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2,0</w:t>
            </w:r>
          </w:p>
        </w:tc>
        <w:tc>
          <w:tcPr>
            <w:tcW w:w="2518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581,0</w:t>
            </w:r>
          </w:p>
        </w:tc>
      </w:tr>
    </w:tbl>
    <w:p w:rsidR="00086E1A" w:rsidRPr="009600BE" w:rsidRDefault="00086E1A" w:rsidP="007773F8">
      <w:pPr>
        <w:ind w:right="-1"/>
        <w:jc w:val="center"/>
        <w:rPr>
          <w:color w:val="EE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вывоз опасных отходов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16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54"/>
        <w:gridCol w:w="1842"/>
        <w:gridCol w:w="1985"/>
      </w:tblGrid>
      <w:tr w:rsidR="00086E1A" w:rsidRPr="007A0228" w:rsidTr="00D05C97">
        <w:tc>
          <w:tcPr>
            <w:tcW w:w="5954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1842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Планируемое к вывозу количество отходов в год не более, ед.</w:t>
            </w:r>
          </w:p>
        </w:tc>
        <w:tc>
          <w:tcPr>
            <w:tcW w:w="1985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вывоза отходов в год не более, руб.</w:t>
            </w:r>
          </w:p>
        </w:tc>
      </w:tr>
      <w:tr w:rsidR="00086E1A" w:rsidRPr="007A0228" w:rsidTr="00D05C97">
        <w:tc>
          <w:tcPr>
            <w:tcW w:w="5954" w:type="dxa"/>
            <w:vAlign w:val="center"/>
          </w:tcPr>
          <w:p w:rsidR="00086E1A" w:rsidRPr="007A0228" w:rsidRDefault="00086E1A" w:rsidP="007773F8">
            <w:pPr>
              <w:ind w:right="-1"/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Транспортировка и утилизация отходов </w:t>
            </w:r>
            <w:r w:rsidRPr="007A0228">
              <w:rPr>
                <w:color w:val="000000"/>
                <w:lang w:val="en-US"/>
              </w:rPr>
              <w:t>I</w:t>
            </w:r>
            <w:r w:rsidRPr="007A0228">
              <w:rPr>
                <w:color w:val="000000"/>
              </w:rPr>
              <w:t xml:space="preserve"> - </w:t>
            </w:r>
            <w:r w:rsidRPr="007A0228">
              <w:rPr>
                <w:color w:val="000000"/>
                <w:lang w:val="en-US"/>
              </w:rPr>
              <w:t>IV</w:t>
            </w:r>
            <w:r w:rsidRPr="007A0228">
              <w:rPr>
                <w:color w:val="000000"/>
              </w:rPr>
              <w:t xml:space="preserve"> класса опасности</w:t>
            </w:r>
          </w:p>
        </w:tc>
        <w:tc>
          <w:tcPr>
            <w:tcW w:w="1842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услуга</w:t>
            </w:r>
          </w:p>
        </w:tc>
        <w:tc>
          <w:tcPr>
            <w:tcW w:w="1985" w:type="dxa"/>
            <w:vAlign w:val="center"/>
          </w:tcPr>
          <w:p w:rsidR="00086E1A" w:rsidRPr="007A0228" w:rsidRDefault="00086E1A" w:rsidP="007773F8">
            <w:pPr>
              <w:ind w:right="-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5500,0 руб./услуга</w:t>
            </w:r>
          </w:p>
        </w:tc>
      </w:tr>
    </w:tbl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техническое обслуживание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и регламентно-профилактический ремонт систем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кондиционирования и элементов вентиляции </w:t>
      </w:r>
    </w:p>
    <w:p w:rsidR="00086E1A" w:rsidRPr="007A0228" w:rsidRDefault="00086E1A" w:rsidP="007773F8">
      <w:pPr>
        <w:ind w:right="-1"/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                                                                                                          Таблица 17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410"/>
        <w:gridCol w:w="4252"/>
      </w:tblGrid>
      <w:tr w:rsidR="00086E1A" w:rsidRPr="007A0228" w:rsidTr="00D05C97">
        <w:tc>
          <w:tcPr>
            <w:tcW w:w="311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4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установок кондиционирования и элементов вентиляции, ед./шт.</w:t>
            </w:r>
          </w:p>
        </w:tc>
        <w:tc>
          <w:tcPr>
            <w:tcW w:w="4252" w:type="dxa"/>
          </w:tcPr>
          <w:p w:rsidR="00086E1A" w:rsidRPr="007A0228" w:rsidRDefault="00086E1A" w:rsidP="00D05C97">
            <w:pPr>
              <w:tabs>
                <w:tab w:val="left" w:pos="3127"/>
                <w:tab w:val="left" w:pos="3269"/>
              </w:tabs>
              <w:ind w:right="34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технического обслуживание и регламентно-профилактического ремонта 1 установки кондиционирования и элементов вентиляции в год не более, руб.</w:t>
            </w:r>
          </w:p>
        </w:tc>
      </w:tr>
      <w:tr w:rsidR="00086E1A" w:rsidRPr="007A0228" w:rsidTr="00D05C97">
        <w:tc>
          <w:tcPr>
            <w:tcW w:w="311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Ремонт сплит – систем</w:t>
            </w:r>
          </w:p>
        </w:tc>
        <w:tc>
          <w:tcPr>
            <w:tcW w:w="2410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425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9000,0</w:t>
            </w:r>
          </w:p>
        </w:tc>
      </w:tr>
      <w:tr w:rsidR="00086E1A" w:rsidRPr="007A0228" w:rsidTr="00D05C97">
        <w:tc>
          <w:tcPr>
            <w:tcW w:w="311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Техническое обслуживание сплит – систем</w:t>
            </w:r>
          </w:p>
        </w:tc>
        <w:tc>
          <w:tcPr>
            <w:tcW w:w="2410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4252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3500,0</w:t>
            </w:r>
          </w:p>
        </w:tc>
      </w:tr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техническое обслуживание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и регламентно-профилактический ремонт систем пожарной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сигнализации 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18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3"/>
        <w:gridCol w:w="1859"/>
        <w:gridCol w:w="2517"/>
        <w:gridCol w:w="2302"/>
      </w:tblGrid>
      <w:tr w:rsidR="00086E1A" w:rsidRPr="007A0228" w:rsidTr="00D05C97">
        <w:tc>
          <w:tcPr>
            <w:tcW w:w="310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185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обслуживаемых объектов</w:t>
            </w:r>
          </w:p>
        </w:tc>
        <w:tc>
          <w:tcPr>
            <w:tcW w:w="251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месяцев оказания услуг по техническому обслуживанию и регламентно-профилактическому ремонту систем пожарной сигнализации, мес.</w:t>
            </w:r>
          </w:p>
        </w:tc>
        <w:tc>
          <w:tcPr>
            <w:tcW w:w="2302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технического обслуживания и регламентно-профилактического ремонта систем пожарной сигнализации в месяц 1 объекта не более, руб.</w:t>
            </w:r>
          </w:p>
        </w:tc>
      </w:tr>
      <w:tr w:rsidR="00086E1A" w:rsidRPr="007A0228" w:rsidTr="00D05C97">
        <w:tc>
          <w:tcPr>
            <w:tcW w:w="310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Ремонт средств и систем пожарной сигнализации</w:t>
            </w:r>
          </w:p>
        </w:tc>
        <w:tc>
          <w:tcPr>
            <w:tcW w:w="1859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услуга</w:t>
            </w:r>
          </w:p>
        </w:tc>
        <w:tc>
          <w:tcPr>
            <w:tcW w:w="251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-</w:t>
            </w:r>
          </w:p>
        </w:tc>
        <w:tc>
          <w:tcPr>
            <w:tcW w:w="230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150000,0</w:t>
            </w:r>
          </w:p>
        </w:tc>
      </w:tr>
      <w:tr w:rsidR="00086E1A" w:rsidRPr="007A0228" w:rsidTr="00D05C97">
        <w:tc>
          <w:tcPr>
            <w:tcW w:w="310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Услуги по техническому обслуживанию средств и систем пожарной сигнализации</w:t>
            </w:r>
          </w:p>
        </w:tc>
        <w:tc>
          <w:tcPr>
            <w:tcW w:w="185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услуга</w:t>
            </w:r>
          </w:p>
        </w:tc>
        <w:tc>
          <w:tcPr>
            <w:tcW w:w="251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</w:t>
            </w:r>
          </w:p>
        </w:tc>
        <w:tc>
          <w:tcPr>
            <w:tcW w:w="2302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1000,0</w:t>
            </w:r>
          </w:p>
        </w:tc>
      </w:tr>
      <w:tr w:rsidR="00086E1A" w:rsidRPr="007A0228" w:rsidTr="00D05C97">
        <w:tc>
          <w:tcPr>
            <w:tcW w:w="310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Замена извещателей в системе пожарной сигнализации</w:t>
            </w:r>
          </w:p>
        </w:tc>
        <w:tc>
          <w:tcPr>
            <w:tcW w:w="185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 ед.</w:t>
            </w:r>
          </w:p>
        </w:tc>
        <w:tc>
          <w:tcPr>
            <w:tcW w:w="251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302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1650,0</w:t>
            </w:r>
          </w:p>
        </w:tc>
      </w:tr>
    </w:tbl>
    <w:p w:rsidR="00086E1A" w:rsidRPr="007A0228" w:rsidRDefault="00086E1A" w:rsidP="007D35E1">
      <w:pPr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техническое обслуживание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и регламентно-профилактический ремонт систем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видеонаблюдения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19</w:t>
      </w: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1911"/>
        <w:gridCol w:w="3192"/>
        <w:gridCol w:w="2375"/>
      </w:tblGrid>
      <w:tr w:rsidR="00086E1A" w:rsidRPr="007A0228" w:rsidTr="00D05C97"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191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обслуживаемых устройств в составе системы видеонаблюдения в год не более</w:t>
            </w:r>
          </w:p>
        </w:tc>
        <w:tc>
          <w:tcPr>
            <w:tcW w:w="3192" w:type="dxa"/>
          </w:tcPr>
          <w:p w:rsidR="00086E1A" w:rsidRPr="007A0228" w:rsidRDefault="00086E1A" w:rsidP="00D05C97">
            <w:pPr>
              <w:ind w:right="-11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месяцев оказания услуг по техническому</w:t>
            </w:r>
          </w:p>
          <w:p w:rsidR="00086E1A" w:rsidRPr="007A0228" w:rsidRDefault="00086E1A" w:rsidP="00D05C97">
            <w:pPr>
              <w:ind w:right="-11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обслуживанию системы </w:t>
            </w:r>
          </w:p>
          <w:p w:rsidR="00086E1A" w:rsidRPr="007A0228" w:rsidRDefault="00086E1A" w:rsidP="00D05C97">
            <w:pPr>
              <w:ind w:right="-11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видеонаблюдения, </w:t>
            </w:r>
          </w:p>
          <w:p w:rsidR="00086E1A" w:rsidRPr="007A0228" w:rsidRDefault="00086E1A" w:rsidP="00D05C97">
            <w:pPr>
              <w:ind w:right="-111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месяцев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регламентно-профилактического ремонта 1 устройства в составе системы видеонаблюдения в год не более, руб.</w:t>
            </w:r>
          </w:p>
        </w:tc>
      </w:tr>
      <w:tr w:rsidR="00086E1A" w:rsidRPr="007A0228" w:rsidTr="00D05C97">
        <w:tc>
          <w:tcPr>
            <w:tcW w:w="2127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Ремонт системы видеонаблюдения</w:t>
            </w:r>
          </w:p>
        </w:tc>
        <w:tc>
          <w:tcPr>
            <w:tcW w:w="191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31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</w:tc>
        <w:tc>
          <w:tcPr>
            <w:tcW w:w="237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5000,0</w:t>
            </w:r>
          </w:p>
        </w:tc>
      </w:tr>
      <w:tr w:rsidR="00086E1A" w:rsidRPr="007A0228" w:rsidTr="00D05C97"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х</w:t>
            </w:r>
          </w:p>
        </w:tc>
        <w:tc>
          <w:tcPr>
            <w:tcW w:w="191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х</w:t>
            </w:r>
          </w:p>
        </w:tc>
        <w:tc>
          <w:tcPr>
            <w:tcW w:w="31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х</w:t>
            </w:r>
          </w:p>
        </w:tc>
        <w:tc>
          <w:tcPr>
            <w:tcW w:w="2375" w:type="dxa"/>
            <w:vAlign w:val="center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цена технического обслуживания системы видеонаблюдения в месяц не более, руб.</w:t>
            </w:r>
          </w:p>
        </w:tc>
      </w:tr>
      <w:tr w:rsidR="00086E1A" w:rsidRPr="007A0228" w:rsidTr="00D05C97">
        <w:tc>
          <w:tcPr>
            <w:tcW w:w="2127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Техническое обслуживание системы видеонаблюдения</w:t>
            </w:r>
          </w:p>
        </w:tc>
        <w:tc>
          <w:tcPr>
            <w:tcW w:w="191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услуга</w:t>
            </w:r>
          </w:p>
        </w:tc>
        <w:tc>
          <w:tcPr>
            <w:tcW w:w="31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</w:t>
            </w:r>
          </w:p>
        </w:tc>
        <w:tc>
          <w:tcPr>
            <w:tcW w:w="237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1000,0</w:t>
            </w:r>
          </w:p>
        </w:tc>
      </w:tr>
    </w:tbl>
    <w:p w:rsidR="00086E1A" w:rsidRPr="009600BE" w:rsidRDefault="00086E1A" w:rsidP="007D35E1">
      <w:pPr>
        <w:jc w:val="center"/>
        <w:rPr>
          <w:color w:val="EE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техническое обслуживание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и регламентно-профилактический ремонт систем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оповещения при ЧС и террористической угрозе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20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0"/>
        <w:gridCol w:w="3261"/>
        <w:gridCol w:w="4110"/>
      </w:tblGrid>
      <w:tr w:rsidR="00086E1A" w:rsidRPr="007A0228" w:rsidTr="00D05C97">
        <w:tc>
          <w:tcPr>
            <w:tcW w:w="2410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326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месяцев оказания услуг по техническому обслуживанию системы оповещения при ЧС и террористической угрозе в год, месяцев</w:t>
            </w:r>
          </w:p>
        </w:tc>
        <w:tc>
          <w:tcPr>
            <w:tcW w:w="4110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Цена технического обслуживания системы оповещения при ЧС 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и террористической угрозе в месяц не более, руб.</w:t>
            </w:r>
          </w:p>
        </w:tc>
      </w:tr>
      <w:tr w:rsidR="00086E1A" w:rsidRPr="007A0228" w:rsidTr="00D05C97">
        <w:tc>
          <w:tcPr>
            <w:tcW w:w="241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Техническое обслуживание системы оповещения при ЧС и террористической угрозе</w:t>
            </w:r>
          </w:p>
        </w:tc>
        <w:tc>
          <w:tcPr>
            <w:tcW w:w="326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</w:t>
            </w:r>
          </w:p>
        </w:tc>
        <w:tc>
          <w:tcPr>
            <w:tcW w:w="4110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1000,0</w:t>
            </w:r>
          </w:p>
        </w:tc>
      </w:tr>
    </w:tbl>
    <w:p w:rsidR="00086E1A" w:rsidRPr="007A0228" w:rsidRDefault="00086E1A" w:rsidP="007D35E1">
      <w:pPr>
        <w:tabs>
          <w:tab w:val="left" w:pos="8505"/>
        </w:tabs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tabs>
          <w:tab w:val="left" w:pos="7938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на приобретение прочих работ и услуг, не относящиеся </w:t>
      </w:r>
    </w:p>
    <w:p w:rsidR="00086E1A" w:rsidRPr="007A0228" w:rsidRDefault="00086E1A" w:rsidP="007773F8">
      <w:pPr>
        <w:tabs>
          <w:tab w:val="left" w:pos="7938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</w:t>
      </w:r>
    </w:p>
    <w:p w:rsidR="00086E1A" w:rsidRPr="007A0228" w:rsidRDefault="00086E1A" w:rsidP="007773F8">
      <w:pPr>
        <w:tabs>
          <w:tab w:val="left" w:pos="7938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технологии </w:t>
      </w:r>
    </w:p>
    <w:p w:rsidR="00086E1A" w:rsidRPr="007A0228" w:rsidRDefault="00086E1A" w:rsidP="007773F8">
      <w:pPr>
        <w:tabs>
          <w:tab w:val="left" w:pos="7938"/>
        </w:tabs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tabs>
          <w:tab w:val="left" w:pos="7938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на приобретение информационных услуг </w:t>
      </w:r>
    </w:p>
    <w:p w:rsidR="00086E1A" w:rsidRPr="007A0228" w:rsidRDefault="00086E1A" w:rsidP="007773F8">
      <w:pPr>
        <w:tabs>
          <w:tab w:val="left" w:pos="7938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(приобретение периодических печатных изданий, справочной</w:t>
      </w:r>
    </w:p>
    <w:p w:rsidR="00086E1A" w:rsidRPr="007A0228" w:rsidRDefault="00086E1A" w:rsidP="007773F8">
      <w:pPr>
        <w:tabs>
          <w:tab w:val="left" w:pos="7938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литературы, подача объявлений в печатные издания)</w:t>
      </w:r>
    </w:p>
    <w:p w:rsidR="00086E1A" w:rsidRPr="007A0228" w:rsidRDefault="00086E1A" w:rsidP="007D35E1">
      <w:pPr>
        <w:ind w:right="849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21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2977"/>
        <w:gridCol w:w="3227"/>
      </w:tblGrid>
      <w:tr w:rsidR="00086E1A" w:rsidRPr="007A0228" w:rsidTr="00D05C97">
        <w:tc>
          <w:tcPr>
            <w:tcW w:w="3544" w:type="dxa"/>
            <w:vAlign w:val="center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услуг в год не более, шт.</w:t>
            </w:r>
          </w:p>
        </w:tc>
        <w:tc>
          <w:tcPr>
            <w:tcW w:w="3227" w:type="dxa"/>
            <w:vAlign w:val="center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1 подписки в год (на полугодия) не более, руб.</w:t>
            </w:r>
          </w:p>
        </w:tc>
      </w:tr>
      <w:tr w:rsidR="00086E1A" w:rsidRPr="007A0228" w:rsidTr="00D05C97">
        <w:tc>
          <w:tcPr>
            <w:tcW w:w="3544" w:type="dxa"/>
          </w:tcPr>
          <w:p w:rsidR="00086E1A" w:rsidRPr="007A0228" w:rsidRDefault="00086E1A" w:rsidP="00D05C97">
            <w:pPr>
              <w:spacing w:line="228" w:lineRule="auto"/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Подписка на периодические печатные издания</w:t>
            </w:r>
          </w:p>
        </w:tc>
        <w:tc>
          <w:tcPr>
            <w:tcW w:w="2977" w:type="dxa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 подписки в год (на полугодия)</w:t>
            </w:r>
          </w:p>
        </w:tc>
        <w:tc>
          <w:tcPr>
            <w:tcW w:w="3227" w:type="dxa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15000,0</w:t>
            </w:r>
          </w:p>
        </w:tc>
      </w:tr>
      <w:tr w:rsidR="00086E1A" w:rsidRPr="007A0228" w:rsidTr="00D05C97">
        <w:tc>
          <w:tcPr>
            <w:tcW w:w="9748" w:type="dxa"/>
            <w:gridSpan w:val="3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Затраты на приобретение книжной продукции</w:t>
            </w:r>
          </w:p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</w:p>
        </w:tc>
      </w:tr>
      <w:tr w:rsidR="00086E1A" w:rsidRPr="007A0228" w:rsidTr="00D05C97">
        <w:tc>
          <w:tcPr>
            <w:tcW w:w="3544" w:type="dxa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977" w:type="dxa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экземпляров в год, не более, шт.</w:t>
            </w:r>
          </w:p>
        </w:tc>
        <w:tc>
          <w:tcPr>
            <w:tcW w:w="3227" w:type="dxa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1 экземпляра в год, не более, руб.</w:t>
            </w:r>
          </w:p>
        </w:tc>
      </w:tr>
      <w:tr w:rsidR="00086E1A" w:rsidRPr="007A0228" w:rsidTr="00D05C97">
        <w:tc>
          <w:tcPr>
            <w:tcW w:w="3544" w:type="dxa"/>
          </w:tcPr>
          <w:p w:rsidR="00086E1A" w:rsidRPr="007A0228" w:rsidRDefault="00086E1A" w:rsidP="00D05C97">
            <w:pPr>
              <w:spacing w:line="228" w:lineRule="auto"/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Художественная и научная литература</w:t>
            </w:r>
          </w:p>
        </w:tc>
        <w:tc>
          <w:tcPr>
            <w:tcW w:w="2977" w:type="dxa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 шт.</w:t>
            </w:r>
          </w:p>
        </w:tc>
        <w:tc>
          <w:tcPr>
            <w:tcW w:w="3227" w:type="dxa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800,0</w:t>
            </w:r>
          </w:p>
        </w:tc>
      </w:tr>
      <w:tr w:rsidR="00086E1A" w:rsidRPr="007A0228" w:rsidTr="00D05C97">
        <w:tc>
          <w:tcPr>
            <w:tcW w:w="3544" w:type="dxa"/>
          </w:tcPr>
          <w:p w:rsidR="00086E1A" w:rsidRPr="007A0228" w:rsidRDefault="00086E1A" w:rsidP="00D05C97">
            <w:pPr>
              <w:spacing w:line="228" w:lineRule="auto"/>
              <w:rPr>
                <w:color w:val="000000"/>
              </w:rPr>
            </w:pPr>
            <w:r w:rsidRPr="007A0228">
              <w:rPr>
                <w:color w:val="000000"/>
              </w:rPr>
              <w:t>Книжная продукция</w:t>
            </w:r>
          </w:p>
        </w:tc>
        <w:tc>
          <w:tcPr>
            <w:tcW w:w="2977" w:type="dxa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 шт.</w:t>
            </w:r>
          </w:p>
        </w:tc>
        <w:tc>
          <w:tcPr>
            <w:tcW w:w="3227" w:type="dxa"/>
          </w:tcPr>
          <w:p w:rsidR="00086E1A" w:rsidRPr="007A0228" w:rsidRDefault="00086E1A" w:rsidP="00D05C97">
            <w:pPr>
              <w:spacing w:line="228" w:lineRule="auto"/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250,0</w:t>
            </w:r>
          </w:p>
        </w:tc>
      </w:tr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Затраты на оплату работ по монтажу (установке), 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дооборудованию и наладке оборудования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22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2835"/>
        <w:gridCol w:w="2693"/>
      </w:tblGrid>
      <w:tr w:rsidR="00086E1A" w:rsidRPr="007A0228" w:rsidTr="00D05C97">
        <w:tc>
          <w:tcPr>
            <w:tcW w:w="425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оборудования, подлежащего монтажу (установке), дооборудованию и наладке в год не более, ед.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монтажа (установки), дооборудования и наладки 1 единицы оборудования в год не более руб.</w:t>
            </w:r>
          </w:p>
        </w:tc>
      </w:tr>
      <w:tr w:rsidR="00086E1A" w:rsidRPr="007A0228" w:rsidTr="00D05C97">
        <w:tc>
          <w:tcPr>
            <w:tcW w:w="425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Плановая периодическая государственная проверка и профессиональный ремонт приборов учета тепловой энергии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20000,0</w:t>
            </w:r>
          </w:p>
        </w:tc>
      </w:tr>
      <w:tr w:rsidR="00086E1A" w:rsidRPr="007A0228" w:rsidTr="00D05C97">
        <w:tc>
          <w:tcPr>
            <w:tcW w:w="425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Техническое обслуживание узла учета тепловой энергии на отопление (замена элемента питания тепловычислителя ВКП)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3700,0</w:t>
            </w:r>
          </w:p>
        </w:tc>
      </w:tr>
      <w:tr w:rsidR="00086E1A" w:rsidRPr="007A0228" w:rsidTr="00D05C97">
        <w:tc>
          <w:tcPr>
            <w:tcW w:w="425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Замена потолочных светильников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3 000,0</w:t>
            </w:r>
          </w:p>
        </w:tc>
      </w:tr>
      <w:tr w:rsidR="00086E1A" w:rsidRPr="007A0228" w:rsidTr="00D05C97">
        <w:tc>
          <w:tcPr>
            <w:tcW w:w="425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Монтаж системы оповещения при ЧС и террористической угрозе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105000,0</w:t>
            </w:r>
          </w:p>
        </w:tc>
      </w:tr>
    </w:tbl>
    <w:p w:rsidR="00086E1A" w:rsidRPr="007A0228" w:rsidRDefault="00086E1A" w:rsidP="007D35E1">
      <w:pPr>
        <w:spacing w:line="228" w:lineRule="auto"/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spacing w:line="228" w:lineRule="auto"/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проведение диспансеризации работников</w:t>
      </w:r>
    </w:p>
    <w:p w:rsidR="00086E1A" w:rsidRPr="007A0228" w:rsidRDefault="00086E1A" w:rsidP="007D35E1">
      <w:pPr>
        <w:spacing w:line="228" w:lineRule="auto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spacing w:line="228" w:lineRule="auto"/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23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2268"/>
        <w:gridCol w:w="3685"/>
      </w:tblGrid>
      <w:tr w:rsidR="00086E1A" w:rsidRPr="007A0228" w:rsidTr="00D05C97">
        <w:tc>
          <w:tcPr>
            <w:tcW w:w="38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Наименование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работников в год, не более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проведения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периодического медицинского осмотра в расчете на одного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работника в год не более, руб.</w:t>
            </w:r>
          </w:p>
        </w:tc>
      </w:tr>
      <w:tr w:rsidR="00086E1A" w:rsidRPr="007A0228" w:rsidTr="00D05C97">
        <w:tc>
          <w:tcPr>
            <w:tcW w:w="382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женщины до 40 лет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6400,0</w:t>
            </w:r>
          </w:p>
        </w:tc>
      </w:tr>
      <w:tr w:rsidR="00086E1A" w:rsidRPr="007A0228" w:rsidTr="00D05C97">
        <w:tc>
          <w:tcPr>
            <w:tcW w:w="382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женщины после 40 лет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6900,0</w:t>
            </w:r>
          </w:p>
        </w:tc>
      </w:tr>
    </w:tbl>
    <w:p w:rsidR="00086E1A" w:rsidRPr="007A0228" w:rsidRDefault="00086E1A" w:rsidP="007D35E1">
      <w:pPr>
        <w:spacing w:line="228" w:lineRule="auto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оплату услуг по расчетам в области экологии</w:t>
      </w: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24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9"/>
        <w:gridCol w:w="2126"/>
        <w:gridCol w:w="2126"/>
      </w:tblGrid>
      <w:tr w:rsidR="00086E1A" w:rsidRPr="007A0228" w:rsidTr="00D05C97">
        <w:tc>
          <w:tcPr>
            <w:tcW w:w="552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(периодичность) оказания услуг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услуги в год не более, руб.</w:t>
            </w:r>
          </w:p>
        </w:tc>
      </w:tr>
      <w:tr w:rsidR="00086E1A" w:rsidRPr="007A0228" w:rsidTr="00D05C97">
        <w:tc>
          <w:tcPr>
            <w:tcW w:w="5529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</w:t>
            </w:r>
          </w:p>
        </w:tc>
      </w:tr>
      <w:tr w:rsidR="00086E1A" w:rsidRPr="007A0228" w:rsidTr="00D05C97"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Декларация (расчет) платы за НВОС 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год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4000,0</w:t>
            </w:r>
          </w:p>
        </w:tc>
      </w:tr>
      <w:tr w:rsidR="00086E1A" w:rsidRPr="007A0228" w:rsidTr="00D05C97">
        <w:trPr>
          <w:trHeight w:val="275"/>
        </w:trPr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Подготовка годового отчета по форме 2-ТП (отходы)</w:t>
            </w:r>
          </w:p>
        </w:tc>
        <w:tc>
          <w:tcPr>
            <w:tcW w:w="2126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год</w:t>
            </w:r>
          </w:p>
        </w:tc>
        <w:tc>
          <w:tcPr>
            <w:tcW w:w="2126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4500,0</w:t>
            </w:r>
          </w:p>
        </w:tc>
      </w:tr>
      <w:tr w:rsidR="00086E1A" w:rsidRPr="007A0228" w:rsidTr="00D05C97"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Подготовка отчета об организации и о результатах осуществления производственного экологического контроля (ПЭК)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год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4500,0</w:t>
            </w:r>
          </w:p>
        </w:tc>
      </w:tr>
      <w:tr w:rsidR="00086E1A" w:rsidRPr="007A0228" w:rsidTr="00D05C97"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Подготовка технических отчетов (журналы)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 раз в год</w:t>
            </w:r>
          </w:p>
        </w:tc>
        <w:tc>
          <w:tcPr>
            <w:tcW w:w="2126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700,0</w:t>
            </w:r>
          </w:p>
        </w:tc>
      </w:tr>
      <w:tr w:rsidR="00086E1A" w:rsidRPr="007A0228" w:rsidTr="00D05C97"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Подготовка сведений об образовании, обработке, утилизации, обезвреживании, размещении отходов производства и потребления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год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3500,0</w:t>
            </w:r>
          </w:p>
        </w:tc>
      </w:tr>
      <w:tr w:rsidR="00086E1A" w:rsidRPr="007A0228" w:rsidTr="00D05C97"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Подготовка категории объекта, в связи с изменением критериев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год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3500,0</w:t>
            </w:r>
          </w:p>
        </w:tc>
      </w:tr>
      <w:tr w:rsidR="00086E1A" w:rsidRPr="007A0228" w:rsidTr="00D05C97"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Разработка «Технического отчета по инвентаризации источников выбросов загрязняющих веществ в атмосферу» (до 10 источников)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5 лет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25 000,0</w:t>
            </w:r>
          </w:p>
        </w:tc>
      </w:tr>
      <w:tr w:rsidR="00086E1A" w:rsidRPr="007A0228" w:rsidTr="00D05C97"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Разработка «Нормативов допустимых выбросов высокотоксичных веществ, обладающих канцерогенными, мутагенными свойствами (веществ I, II класса опасности)»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5 лет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25 000,0</w:t>
            </w:r>
          </w:p>
        </w:tc>
      </w:tr>
      <w:tr w:rsidR="00086E1A" w:rsidRPr="007A0228" w:rsidTr="00D05C97"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Разработка и согласование с министерством природных ресурсов Краснодарского края мероприятий по уменьшению выбросов вредных (загрязняющих)веществ в атмосферный воздух в периоды неблагоприятных метеорологических условий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5 лет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35 000,0</w:t>
            </w:r>
          </w:p>
        </w:tc>
      </w:tr>
      <w:tr w:rsidR="00086E1A" w:rsidRPr="007A0228" w:rsidTr="00D05C97"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Разработка «Программы производственного экологического контроля»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5 лет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25 000,0</w:t>
            </w:r>
          </w:p>
        </w:tc>
      </w:tr>
      <w:tr w:rsidR="00086E1A" w:rsidRPr="007A0228" w:rsidTr="00D05C97">
        <w:tc>
          <w:tcPr>
            <w:tcW w:w="5529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Актуализация учетных сведений объекта НВОС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раз в 5 лет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8 000,0</w:t>
            </w:r>
          </w:p>
        </w:tc>
      </w:tr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материальных запасов,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не отнесенные к затратам на приобретение материальных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запасов в рамках затрат на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информационно-коммуникационные технологии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бланочной продукции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25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4"/>
        <w:gridCol w:w="2551"/>
        <w:gridCol w:w="2126"/>
      </w:tblGrid>
      <w:tr w:rsidR="00086E1A" w:rsidRPr="007A0228" w:rsidTr="00D05C97">
        <w:tc>
          <w:tcPr>
            <w:tcW w:w="5104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бланочной продукции в год не более, шт.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1 бланка в год не более, руб.</w:t>
            </w:r>
          </w:p>
        </w:tc>
      </w:tr>
      <w:tr w:rsidR="00086E1A" w:rsidRPr="007A0228" w:rsidTr="00D05C97">
        <w:tc>
          <w:tcPr>
            <w:tcW w:w="5104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Дневник учета работы библиотеки 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126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250,0</w:t>
            </w:r>
          </w:p>
        </w:tc>
      </w:tr>
      <w:tr w:rsidR="00086E1A" w:rsidRPr="007A0228" w:rsidTr="00D05C97">
        <w:tc>
          <w:tcPr>
            <w:tcW w:w="5104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Книга суммарного учета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126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250,0</w:t>
            </w:r>
          </w:p>
        </w:tc>
      </w:tr>
      <w:tr w:rsidR="00086E1A" w:rsidRPr="007A0228" w:rsidTr="00D05C97">
        <w:tc>
          <w:tcPr>
            <w:tcW w:w="5104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Карточка каталожная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5000</w:t>
            </w:r>
          </w:p>
        </w:tc>
        <w:tc>
          <w:tcPr>
            <w:tcW w:w="2126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1,0</w:t>
            </w:r>
          </w:p>
        </w:tc>
      </w:tr>
      <w:tr w:rsidR="00086E1A" w:rsidRPr="007A0228" w:rsidTr="00D05C97">
        <w:tc>
          <w:tcPr>
            <w:tcW w:w="5104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Карточки учетные 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</w:t>
            </w:r>
          </w:p>
        </w:tc>
        <w:tc>
          <w:tcPr>
            <w:tcW w:w="2126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2,50</w:t>
            </w:r>
          </w:p>
        </w:tc>
      </w:tr>
      <w:tr w:rsidR="00086E1A" w:rsidRPr="007A0228" w:rsidTr="00D05C97">
        <w:tc>
          <w:tcPr>
            <w:tcW w:w="5104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Листок срока возврата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3000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1,50</w:t>
            </w:r>
          </w:p>
        </w:tc>
      </w:tr>
      <w:tr w:rsidR="00086E1A" w:rsidRPr="007A0228" w:rsidTr="00D05C97">
        <w:tc>
          <w:tcPr>
            <w:tcW w:w="5104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Регистрационная карточка абонентов индивидуальной информации 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</w:t>
            </w:r>
          </w:p>
        </w:tc>
        <w:tc>
          <w:tcPr>
            <w:tcW w:w="212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1,50</w:t>
            </w:r>
          </w:p>
        </w:tc>
      </w:tr>
      <w:tr w:rsidR="00086E1A" w:rsidRPr="007A0228" w:rsidTr="00D05C97">
        <w:tc>
          <w:tcPr>
            <w:tcW w:w="5104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Формуляр читательский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</w:t>
            </w:r>
          </w:p>
        </w:tc>
        <w:tc>
          <w:tcPr>
            <w:tcW w:w="2126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10,0</w:t>
            </w:r>
          </w:p>
        </w:tc>
      </w:tr>
    </w:tbl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канцелярских принадлежностей</w:t>
      </w: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26</w:t>
      </w: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98"/>
        <w:gridCol w:w="1292"/>
        <w:gridCol w:w="2112"/>
        <w:gridCol w:w="2567"/>
      </w:tblGrid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Ед. измерения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предметов канцелярских принадлежностей в год не более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1 предмета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канцелярских принадлежностей в год не более, руб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</w:t>
            </w:r>
          </w:p>
        </w:tc>
      </w:tr>
      <w:tr w:rsidR="00086E1A" w:rsidRPr="007A0228" w:rsidTr="007773F8">
        <w:trPr>
          <w:trHeight w:val="309"/>
        </w:trPr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Бумага для заметок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220,0</w:t>
            </w:r>
          </w:p>
        </w:tc>
      </w:tr>
      <w:tr w:rsidR="00086E1A" w:rsidRPr="007A0228" w:rsidTr="007773F8">
        <w:tc>
          <w:tcPr>
            <w:tcW w:w="3898" w:type="dxa"/>
            <w:vAlign w:val="center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Бумага с липким слоем 38х50 мм.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110,0</w:t>
            </w:r>
          </w:p>
        </w:tc>
      </w:tr>
      <w:tr w:rsidR="00086E1A" w:rsidRPr="007A0228" w:rsidTr="007773F8">
        <w:trPr>
          <w:trHeight w:val="243"/>
        </w:trPr>
        <w:tc>
          <w:tcPr>
            <w:tcW w:w="3898" w:type="dxa"/>
            <w:vAlign w:val="center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Дырокол 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890,0</w:t>
            </w:r>
          </w:p>
        </w:tc>
      </w:tr>
      <w:tr w:rsidR="00086E1A" w:rsidRPr="007A0228" w:rsidTr="007773F8">
        <w:trPr>
          <w:trHeight w:val="293"/>
        </w:trPr>
        <w:tc>
          <w:tcPr>
            <w:tcW w:w="3898" w:type="dxa"/>
            <w:vAlign w:val="center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Зажим для бумаг 15мм.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6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15,0</w:t>
            </w:r>
          </w:p>
        </w:tc>
      </w:tr>
      <w:tr w:rsidR="00086E1A" w:rsidRPr="007A0228" w:rsidTr="007773F8">
        <w:trPr>
          <w:trHeight w:val="329"/>
        </w:trPr>
        <w:tc>
          <w:tcPr>
            <w:tcW w:w="3898" w:type="dxa"/>
            <w:vAlign w:val="center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Зажим для бумаг19 мм.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22,0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Зажим для бумаг 32 мм.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28,0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Зажим для бумаг 41, 51 мм.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31,0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Карандаш механический 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70,0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Карандаш черно графический с ластиком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 клейкая лента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43,0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Клей карандаш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180,0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Клей ПВА В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41,0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Корректирующая лента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Корректирующая жидкость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7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70,0</w:t>
            </w:r>
          </w:p>
        </w:tc>
      </w:tr>
      <w:tr w:rsidR="00086E1A" w:rsidRPr="007A0228" w:rsidTr="007773F8">
        <w:trPr>
          <w:trHeight w:val="60"/>
        </w:trPr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Ластик, каучуковый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35,0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Папка – на завязках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Скоросшиватель пластиковый с перфорацией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93,0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Папка-файлы перфорированные А4 комплект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Папка – регистратор 70 мм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Скоросшиватель картонный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Папка с завязками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Ручка шариковая  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11</w:t>
            </w:r>
          </w:p>
        </w:tc>
        <w:tc>
          <w:tcPr>
            <w:tcW w:w="256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50,0</w:t>
            </w:r>
          </w:p>
        </w:tc>
      </w:tr>
      <w:tr w:rsidR="00086E1A" w:rsidRPr="007A0228" w:rsidTr="007773F8">
        <w:trPr>
          <w:trHeight w:val="299"/>
        </w:trPr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Степлер № 24/6-26/6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6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240,0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Степлер №10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6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110,0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Скобы для степлера № 24/6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</w:t>
            </w:r>
          </w:p>
        </w:tc>
        <w:tc>
          <w:tcPr>
            <w:tcW w:w="256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36,0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Скобы для степлера №10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</w:t>
            </w:r>
          </w:p>
        </w:tc>
        <w:tc>
          <w:tcPr>
            <w:tcW w:w="256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Набор текст выделителей (4 цвета)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6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175,0</w:t>
            </w:r>
          </w:p>
        </w:tc>
      </w:tr>
      <w:tr w:rsidR="00086E1A" w:rsidRPr="007A0228" w:rsidTr="007773F8">
        <w:trPr>
          <w:trHeight w:val="60"/>
        </w:trPr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Точилка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</w:t>
            </w:r>
          </w:p>
        </w:tc>
        <w:tc>
          <w:tcPr>
            <w:tcW w:w="256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70,0</w:t>
            </w:r>
          </w:p>
        </w:tc>
      </w:tr>
      <w:tr w:rsidR="00086E1A" w:rsidRPr="007A0228" w:rsidTr="007773F8">
        <w:trPr>
          <w:trHeight w:val="60"/>
        </w:trPr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Штемпельная краска 45мл. (синяя) на водной основе)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6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Ножницы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6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150,0</w:t>
            </w:r>
          </w:p>
        </w:tc>
      </w:tr>
      <w:tr w:rsidR="00086E1A" w:rsidRPr="007A0228" w:rsidTr="007773F8">
        <w:trPr>
          <w:trHeight w:val="60"/>
        </w:trPr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Блокнот, А 5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</w:t>
            </w:r>
          </w:p>
        </w:tc>
        <w:tc>
          <w:tcPr>
            <w:tcW w:w="256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80,0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Линейка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21,0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Бумага А4 (500 листов в пачке)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пачка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Бумага ксероксная цветная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 xml:space="preserve">Скотч 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Файлы (упаковка 100 штук)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6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270,0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Бумага потребительская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6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350,0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Картон цветной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130,0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Картон белый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80,0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Клейкая лента 48 мм*150м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 скотчручка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Скрепки 28 мм 100шт.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40,0</w:t>
            </w:r>
          </w:p>
        </w:tc>
      </w:tr>
      <w:tr w:rsidR="00086E1A" w:rsidRPr="007A0228" w:rsidTr="007773F8">
        <w:tc>
          <w:tcPr>
            <w:tcW w:w="3898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Лента упаковочная 48мм*66м</w:t>
            </w:r>
          </w:p>
        </w:tc>
        <w:tc>
          <w:tcPr>
            <w:tcW w:w="129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шт.</w:t>
            </w:r>
          </w:p>
        </w:tc>
        <w:tc>
          <w:tcPr>
            <w:tcW w:w="2112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567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130,0</w:t>
            </w:r>
          </w:p>
        </w:tc>
      </w:tr>
    </w:tbl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товаров для проведения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 xml:space="preserve">культурных мероприятий 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</w:rPr>
      </w:pPr>
      <w:r w:rsidRPr="007A0228">
        <w:rPr>
          <w:color w:val="000000"/>
          <w:sz w:val="28"/>
        </w:rPr>
        <w:t xml:space="preserve">                                                                                                               Таблица 27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5"/>
        <w:gridCol w:w="2835"/>
        <w:gridCol w:w="2551"/>
      </w:tblGrid>
      <w:tr w:rsidR="00086E1A" w:rsidRPr="007A0228" w:rsidTr="00D05C97">
        <w:tc>
          <w:tcPr>
            <w:tcW w:w="439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предметов в год не более, шт.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1 предмета в год не более, руб.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Точилка для карандашей</w:t>
            </w:r>
          </w:p>
          <w:p w:rsidR="00086E1A" w:rsidRPr="007A0228" w:rsidRDefault="00086E1A" w:rsidP="00D05C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Бизнес-блокнот, блокнот (записная книжка) формат А5 – А6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Фломастеры 12 цветов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185,0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Фломастеры 10 цветов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Фломастеры 6 цветов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Пластилин 6 цветов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127,0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Пластилин 8 цветов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145,0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Пластилин 12 цветов</w:t>
            </w:r>
          </w:p>
        </w:tc>
        <w:tc>
          <w:tcPr>
            <w:tcW w:w="2835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175,0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Карандаши цветные 12 цветов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173,0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Карандаши цветные 18 цветов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195,0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Карандаши цветные 6 цветов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35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126,0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Ручка шариковая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80,0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Набор шариковых ручек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30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Набор гелевых ручек 6 цветов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170,0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Набор гелевых ручек 4 цвета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45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Ластик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40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72,0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Игрушка Антистресс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Альбом для рисования 40 листов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45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168,0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Альбом для рисования 24 листа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Грамота для вручения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Мыльные пузыри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160,0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Кубик Рубика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247,0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Акварельные краски 12 цветов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130,0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Общая тетрадь 48 л.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95,0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Раскраска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100,0</w:t>
            </w:r>
          </w:p>
        </w:tc>
      </w:tr>
      <w:tr w:rsidR="00086E1A" w:rsidRPr="007A0228" w:rsidTr="00D05C97">
        <w:tc>
          <w:tcPr>
            <w:tcW w:w="4395" w:type="dxa"/>
          </w:tcPr>
          <w:p w:rsidR="00086E1A" w:rsidRPr="007A0228" w:rsidRDefault="00086E1A" w:rsidP="00D05C97">
            <w:pPr>
              <w:rPr>
                <w:color w:val="000000"/>
              </w:rPr>
            </w:pPr>
            <w:r w:rsidRPr="007A0228">
              <w:rPr>
                <w:color w:val="000000"/>
              </w:rPr>
              <w:t>Пазлы</w:t>
            </w:r>
          </w:p>
        </w:tc>
        <w:tc>
          <w:tcPr>
            <w:tcW w:w="2835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</w:t>
            </w:r>
          </w:p>
        </w:tc>
        <w:tc>
          <w:tcPr>
            <w:tcW w:w="2551" w:type="dxa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200,0</w:t>
            </w:r>
          </w:p>
        </w:tc>
      </w:tr>
    </w:tbl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tabs>
          <w:tab w:val="left" w:pos="8222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хозяйственных товаров</w:t>
      </w:r>
    </w:p>
    <w:p w:rsidR="00086E1A" w:rsidRPr="007A0228" w:rsidRDefault="00086E1A" w:rsidP="007773F8">
      <w:pPr>
        <w:tabs>
          <w:tab w:val="left" w:pos="8222"/>
        </w:tabs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и принадлежностей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28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53"/>
        <w:gridCol w:w="2977"/>
        <w:gridCol w:w="2551"/>
      </w:tblGrid>
      <w:tr w:rsidR="00086E1A" w:rsidRPr="007A0228" w:rsidTr="00D05C97">
        <w:tc>
          <w:tcPr>
            <w:tcW w:w="425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хозяйственных товаров и принадлежностей в год не более, шт./пар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за 1 единицу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хозяйственных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товаров и принадлежностей в год не более, руб.</w:t>
            </w:r>
          </w:p>
        </w:tc>
      </w:tr>
      <w:tr w:rsidR="00086E1A" w:rsidRPr="007A0228" w:rsidTr="00D05C97">
        <w:tc>
          <w:tcPr>
            <w:tcW w:w="425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Дезинфицирующие средства 1 кг</w:t>
            </w:r>
          </w:p>
        </w:tc>
        <w:tc>
          <w:tcPr>
            <w:tcW w:w="297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250,0</w:t>
            </w:r>
          </w:p>
        </w:tc>
      </w:tr>
      <w:tr w:rsidR="00086E1A" w:rsidRPr="007A0228" w:rsidTr="00D05C97">
        <w:tc>
          <w:tcPr>
            <w:tcW w:w="425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Антисептик для рук и поверхностей с распылителем 600 мл</w:t>
            </w:r>
          </w:p>
        </w:tc>
        <w:tc>
          <w:tcPr>
            <w:tcW w:w="297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350,0</w:t>
            </w:r>
          </w:p>
        </w:tc>
      </w:tr>
      <w:tr w:rsidR="00086E1A" w:rsidRPr="007A0228" w:rsidTr="00D05C97">
        <w:tc>
          <w:tcPr>
            <w:tcW w:w="4253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Дезинфицирующее средство 5 л</w:t>
            </w:r>
          </w:p>
        </w:tc>
        <w:tc>
          <w:tcPr>
            <w:tcW w:w="297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1200,0</w:t>
            </w:r>
          </w:p>
        </w:tc>
      </w:tr>
    </w:tbl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иных товаров, работ и услуг</w:t>
      </w: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right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29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2127"/>
        <w:gridCol w:w="2976"/>
      </w:tblGrid>
      <w:tr w:rsidR="00086E1A" w:rsidRPr="007A0228" w:rsidTr="00D05C97">
        <w:tc>
          <w:tcPr>
            <w:tcW w:w="467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</w:t>
            </w:r>
          </w:p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прочих товаров (работ, услуг) в год не более, шт.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за 1 единицу прочих товаров (работ, услуг) в год не более, руб.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Обследование технического состояния (диагностика) техники, с выдачей акта –технического заключения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500,0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Разработка и обслуживание официального интернет-сайта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42 000,0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Услуги ведения бухгалтерского учета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Услуги по приведению в соответствие документов по охране труда и пожарной безопасности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18 000,0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Услуги разработки Программы энергосбережения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9900,0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пленки «Название книжных выставок» 25*62 основа ПВХ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870,0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пленки «Название книжных выставок» 60*90 основа ПВХ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1450,0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пленки «Название книжных выставок» 35*120 основа ПВХ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1576,0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тактильной мнемосхемы помещений 400*600мм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11500,0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рельефно-точечной наклейки на поручни лестницы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650,0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пиктограмм 150*200мм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9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990,0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Приобретение контрастной ленты для маркировки ступеней 50мм (пленка рулон 33м)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1980,0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 xml:space="preserve">Водяной счетчик 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в 5 лет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1140,0</w:t>
            </w:r>
          </w:p>
        </w:tc>
      </w:tr>
      <w:tr w:rsidR="00086E1A" w:rsidRPr="007A0228" w:rsidTr="00D05C97">
        <w:tc>
          <w:tcPr>
            <w:tcW w:w="4678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Огнетушители</w:t>
            </w:r>
          </w:p>
        </w:tc>
        <w:tc>
          <w:tcPr>
            <w:tcW w:w="2127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</w:t>
            </w:r>
          </w:p>
        </w:tc>
        <w:tc>
          <w:tcPr>
            <w:tcW w:w="2976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1200,0</w:t>
            </w:r>
          </w:p>
        </w:tc>
      </w:tr>
    </w:tbl>
    <w:p w:rsidR="00086E1A" w:rsidRPr="007A0228" w:rsidRDefault="00086E1A" w:rsidP="007D35E1">
      <w:pPr>
        <w:jc w:val="right"/>
        <w:rPr>
          <w:color w:val="000000"/>
          <w:sz w:val="28"/>
          <w:szCs w:val="28"/>
          <w:highlight w:val="yellow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дополнительное профессиональное образование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работников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Затраты на приобретение образовательных услуг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по профессиональной переподготовке и повышению</w:t>
      </w:r>
    </w:p>
    <w:p w:rsidR="00086E1A" w:rsidRPr="007A0228" w:rsidRDefault="00086E1A" w:rsidP="007773F8">
      <w:pPr>
        <w:ind w:right="-1"/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квалификации</w:t>
      </w:r>
    </w:p>
    <w:p w:rsidR="00086E1A" w:rsidRPr="007A0228" w:rsidRDefault="00086E1A" w:rsidP="007D35E1">
      <w:pPr>
        <w:ind w:right="1133"/>
        <w:jc w:val="center"/>
        <w:rPr>
          <w:color w:val="000000"/>
          <w:sz w:val="28"/>
          <w:szCs w:val="28"/>
        </w:rPr>
      </w:pPr>
    </w:p>
    <w:p w:rsidR="00086E1A" w:rsidRPr="007A0228" w:rsidRDefault="00086E1A" w:rsidP="007D35E1">
      <w:pPr>
        <w:jc w:val="center"/>
        <w:rPr>
          <w:color w:val="000000"/>
          <w:sz w:val="28"/>
          <w:szCs w:val="28"/>
        </w:rPr>
      </w:pPr>
      <w:r w:rsidRPr="007A0228">
        <w:rPr>
          <w:color w:val="000000"/>
          <w:sz w:val="28"/>
          <w:szCs w:val="28"/>
        </w:rPr>
        <w:t>Таблица 30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30"/>
        <w:gridCol w:w="2128"/>
        <w:gridCol w:w="1823"/>
      </w:tblGrid>
      <w:tr w:rsidR="00086E1A" w:rsidRPr="007A0228" w:rsidTr="00D05C97">
        <w:tc>
          <w:tcPr>
            <w:tcW w:w="5830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Наименование образовательных услуг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Количество работников, направляемых на дополнительное профессиональное образование, чел.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Цена обучения одного работника в год более, руб.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Обучение по программе: «Дополнительная профессиональная программа повышения квалификации в области пожарной безопасности для руководителей организаций, лиц, назначенных руководителем организации ответственными за обеспечение пожарной безопасности, в том числе в обособленных структурных подразделениях организации»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1200,0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 специальной оценки условий труда и оценки профессиональных рисков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1000,0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Образовательные услуги по программе «Обучение по общим вопросам охраны труда и функционирования системы управления охраной труда»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1000,0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Образовательные услуги по программе «Обучение по охране труда и проверка знаний требований охраны труда»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1 раз в 3 года 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2000,0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Обучение по программе «Оказание первой помощи пострадавшим»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 человека 1 раз в 3 года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800,0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Услуги подготовки руководителей и специалистов в сфере закупок для обеспечения государственных и муниципальных служб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1 человек 1 раз в 3 года 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3 500,0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Обучение по программе: «Обеспечение экологической безопасности руководителями и специалистами общехозяйственных систем управления» 72 часа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человек 1 раз в 5 лет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2 500,0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Обучение по программе «Антитеррористическая защищенность организации (территории)»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 человека 1 раз в 5 лет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2 000,0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Обучение по программе: «Профессиональной переподготовки "Специалист по пожарной профилактике»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 xml:space="preserve">2 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3 000,0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Обучение специалистов по программе «Обучение по вопросам работы со служебной информацией ограниченного распространения, содержащейся в паспорте безопасности объекта (территории)№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3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2 300,00</w:t>
            </w:r>
          </w:p>
        </w:tc>
      </w:tr>
      <w:tr w:rsidR="00086E1A" w:rsidRPr="007A0228" w:rsidTr="00D05C97">
        <w:tc>
          <w:tcPr>
            <w:tcW w:w="5830" w:type="dxa"/>
          </w:tcPr>
          <w:p w:rsidR="00086E1A" w:rsidRPr="007A0228" w:rsidRDefault="00086E1A" w:rsidP="00D05C97">
            <w:pPr>
              <w:jc w:val="both"/>
              <w:rPr>
                <w:color w:val="000000"/>
              </w:rPr>
            </w:pPr>
            <w:r w:rsidRPr="007A0228">
              <w:rPr>
                <w:color w:val="000000"/>
              </w:rPr>
              <w:t>СОУТ (специальная оценка условий труда)</w:t>
            </w:r>
          </w:p>
        </w:tc>
        <w:tc>
          <w:tcPr>
            <w:tcW w:w="2128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2 рабочих места 1 раз в пять лет</w:t>
            </w:r>
          </w:p>
        </w:tc>
        <w:tc>
          <w:tcPr>
            <w:tcW w:w="1823" w:type="dxa"/>
            <w:vAlign w:val="center"/>
          </w:tcPr>
          <w:p w:rsidR="00086E1A" w:rsidRPr="007A0228" w:rsidRDefault="00086E1A" w:rsidP="00D05C97">
            <w:pPr>
              <w:jc w:val="center"/>
              <w:rPr>
                <w:color w:val="000000"/>
              </w:rPr>
            </w:pPr>
            <w:r w:rsidRPr="007A0228">
              <w:rPr>
                <w:color w:val="000000"/>
              </w:rPr>
              <w:t>1 500,0</w:t>
            </w:r>
          </w:p>
        </w:tc>
      </w:tr>
    </w:tbl>
    <w:p w:rsidR="00086E1A" w:rsidRDefault="00086E1A" w:rsidP="007D35E1">
      <w:pPr>
        <w:rPr>
          <w:color w:val="EE0000"/>
          <w:sz w:val="28"/>
          <w:szCs w:val="28"/>
        </w:rPr>
      </w:pPr>
    </w:p>
    <w:p w:rsidR="00086E1A" w:rsidRDefault="00086E1A" w:rsidP="007D35E1">
      <w:pPr>
        <w:rPr>
          <w:color w:val="EE0000"/>
          <w:sz w:val="28"/>
          <w:szCs w:val="28"/>
        </w:rPr>
      </w:pPr>
    </w:p>
    <w:p w:rsidR="00086E1A" w:rsidRPr="009600BE" w:rsidRDefault="00086E1A" w:rsidP="007D35E1">
      <w:pPr>
        <w:rPr>
          <w:color w:val="EE0000"/>
          <w:sz w:val="28"/>
          <w:szCs w:val="28"/>
        </w:rPr>
      </w:pPr>
    </w:p>
    <w:p w:rsidR="00086E1A" w:rsidRPr="009600BE" w:rsidRDefault="00086E1A" w:rsidP="007A0228">
      <w:pPr>
        <w:rPr>
          <w:sz w:val="28"/>
          <w:szCs w:val="32"/>
        </w:rPr>
      </w:pPr>
      <w:r w:rsidRPr="009600BE">
        <w:rPr>
          <w:sz w:val="28"/>
          <w:szCs w:val="32"/>
        </w:rPr>
        <w:t>Исполняющий полномочия главы</w:t>
      </w:r>
    </w:p>
    <w:p w:rsidR="00086E1A" w:rsidRPr="009600BE" w:rsidRDefault="00086E1A" w:rsidP="007A0228">
      <w:pPr>
        <w:rPr>
          <w:sz w:val="28"/>
          <w:szCs w:val="32"/>
        </w:rPr>
      </w:pPr>
      <w:r w:rsidRPr="009600BE">
        <w:rPr>
          <w:sz w:val="28"/>
          <w:szCs w:val="32"/>
        </w:rPr>
        <w:t xml:space="preserve">Глафировского сельского поселения </w:t>
      </w:r>
    </w:p>
    <w:p w:rsidR="00086E1A" w:rsidRPr="009600BE" w:rsidRDefault="00086E1A" w:rsidP="007A0228">
      <w:pPr>
        <w:rPr>
          <w:sz w:val="28"/>
          <w:szCs w:val="32"/>
        </w:rPr>
      </w:pPr>
      <w:r w:rsidRPr="009600BE">
        <w:rPr>
          <w:sz w:val="28"/>
          <w:szCs w:val="32"/>
        </w:rPr>
        <w:t>Щербиновского муниципального района</w:t>
      </w:r>
    </w:p>
    <w:p w:rsidR="00086E1A" w:rsidRPr="009600BE" w:rsidRDefault="00086E1A" w:rsidP="003A554B">
      <w:pPr>
        <w:rPr>
          <w:color w:val="EE0000"/>
          <w:sz w:val="28"/>
          <w:szCs w:val="28"/>
        </w:rPr>
      </w:pPr>
      <w:r w:rsidRPr="009600BE">
        <w:rPr>
          <w:sz w:val="28"/>
          <w:szCs w:val="32"/>
        </w:rPr>
        <w:t>Краснодарского края                                                                             А.В. Тищенко</w:t>
      </w:r>
    </w:p>
    <w:sectPr w:rsidR="00086E1A" w:rsidRPr="009600BE" w:rsidSect="00A524BB">
      <w:headerReference w:type="even" r:id="rId8"/>
      <w:headerReference w:type="default" r:id="rId9"/>
      <w:pgSz w:w="11906" w:h="16838"/>
      <w:pgMar w:top="340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1A" w:rsidRDefault="00086E1A">
      <w:r>
        <w:separator/>
      </w:r>
    </w:p>
  </w:endnote>
  <w:endnote w:type="continuationSeparator" w:id="0">
    <w:p w:rsidR="00086E1A" w:rsidRDefault="0008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1A" w:rsidRDefault="00086E1A">
      <w:r>
        <w:separator/>
      </w:r>
    </w:p>
  </w:footnote>
  <w:footnote w:type="continuationSeparator" w:id="0">
    <w:p w:rsidR="00086E1A" w:rsidRDefault="00086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1A" w:rsidRDefault="00086E1A" w:rsidP="009200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86E1A" w:rsidRDefault="00086E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E1A" w:rsidRDefault="00086E1A">
    <w:pPr>
      <w:pStyle w:val="Header"/>
      <w:jc w:val="center"/>
    </w:pPr>
    <w:fldSimple w:instr="PAGE   \* MERGEFORMAT">
      <w:r>
        <w:rPr>
          <w:noProof/>
        </w:rPr>
        <w:t>42</w:t>
      </w:r>
    </w:fldSimple>
  </w:p>
  <w:p w:rsidR="00086E1A" w:rsidRDefault="00086E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1C8"/>
    <w:rsid w:val="00000166"/>
    <w:rsid w:val="000116AF"/>
    <w:rsid w:val="00027354"/>
    <w:rsid w:val="000308DA"/>
    <w:rsid w:val="00032D3C"/>
    <w:rsid w:val="00036F01"/>
    <w:rsid w:val="000374D3"/>
    <w:rsid w:val="000376AA"/>
    <w:rsid w:val="00044754"/>
    <w:rsid w:val="000463ED"/>
    <w:rsid w:val="000507AA"/>
    <w:rsid w:val="00057434"/>
    <w:rsid w:val="000655E5"/>
    <w:rsid w:val="000705D5"/>
    <w:rsid w:val="00086377"/>
    <w:rsid w:val="00086E1A"/>
    <w:rsid w:val="00091ECD"/>
    <w:rsid w:val="00093CAB"/>
    <w:rsid w:val="000A2E29"/>
    <w:rsid w:val="000A3509"/>
    <w:rsid w:val="000D15C3"/>
    <w:rsid w:val="000D50B1"/>
    <w:rsid w:val="000E3803"/>
    <w:rsid w:val="00100073"/>
    <w:rsid w:val="001102C8"/>
    <w:rsid w:val="0011401A"/>
    <w:rsid w:val="001227B1"/>
    <w:rsid w:val="00122AEB"/>
    <w:rsid w:val="00122C87"/>
    <w:rsid w:val="00125C08"/>
    <w:rsid w:val="00142B50"/>
    <w:rsid w:val="0017042F"/>
    <w:rsid w:val="00171FC5"/>
    <w:rsid w:val="00181A07"/>
    <w:rsid w:val="00186AE8"/>
    <w:rsid w:val="001879F9"/>
    <w:rsid w:val="00191711"/>
    <w:rsid w:val="001973B7"/>
    <w:rsid w:val="001A1D29"/>
    <w:rsid w:val="001A3889"/>
    <w:rsid w:val="001B7052"/>
    <w:rsid w:val="001D5010"/>
    <w:rsid w:val="001D53B3"/>
    <w:rsid w:val="001D6537"/>
    <w:rsid w:val="0020135E"/>
    <w:rsid w:val="0020400C"/>
    <w:rsid w:val="00205704"/>
    <w:rsid w:val="002120CC"/>
    <w:rsid w:val="002255A0"/>
    <w:rsid w:val="00230F9F"/>
    <w:rsid w:val="002332B6"/>
    <w:rsid w:val="00252DBA"/>
    <w:rsid w:val="002572FF"/>
    <w:rsid w:val="00257A18"/>
    <w:rsid w:val="0026034E"/>
    <w:rsid w:val="0026154B"/>
    <w:rsid w:val="00271F2F"/>
    <w:rsid w:val="0029041D"/>
    <w:rsid w:val="002934B6"/>
    <w:rsid w:val="002A2324"/>
    <w:rsid w:val="002B2F14"/>
    <w:rsid w:val="002C60B0"/>
    <w:rsid w:val="002D2FB8"/>
    <w:rsid w:val="002D57A1"/>
    <w:rsid w:val="002E1001"/>
    <w:rsid w:val="002E671F"/>
    <w:rsid w:val="002F59BA"/>
    <w:rsid w:val="002F71DA"/>
    <w:rsid w:val="003119DB"/>
    <w:rsid w:val="003328FC"/>
    <w:rsid w:val="00332AF1"/>
    <w:rsid w:val="00334C3D"/>
    <w:rsid w:val="003402E8"/>
    <w:rsid w:val="00362031"/>
    <w:rsid w:val="003A471B"/>
    <w:rsid w:val="003A554B"/>
    <w:rsid w:val="003A688F"/>
    <w:rsid w:val="003C24AA"/>
    <w:rsid w:val="003C6DE0"/>
    <w:rsid w:val="003E40FD"/>
    <w:rsid w:val="003E7E08"/>
    <w:rsid w:val="003F1434"/>
    <w:rsid w:val="00407760"/>
    <w:rsid w:val="0043102D"/>
    <w:rsid w:val="004348DF"/>
    <w:rsid w:val="00443812"/>
    <w:rsid w:val="00444226"/>
    <w:rsid w:val="00447161"/>
    <w:rsid w:val="004677C0"/>
    <w:rsid w:val="0048107F"/>
    <w:rsid w:val="00481CB2"/>
    <w:rsid w:val="00483F8F"/>
    <w:rsid w:val="004909F4"/>
    <w:rsid w:val="00490B07"/>
    <w:rsid w:val="004A0B11"/>
    <w:rsid w:val="004B12DB"/>
    <w:rsid w:val="004B616A"/>
    <w:rsid w:val="004C2439"/>
    <w:rsid w:val="004C4122"/>
    <w:rsid w:val="004C6C52"/>
    <w:rsid w:val="004D7044"/>
    <w:rsid w:val="004E7B12"/>
    <w:rsid w:val="00501606"/>
    <w:rsid w:val="00507A24"/>
    <w:rsid w:val="00524A6A"/>
    <w:rsid w:val="005315E4"/>
    <w:rsid w:val="00537A10"/>
    <w:rsid w:val="005470CB"/>
    <w:rsid w:val="00563598"/>
    <w:rsid w:val="00564D87"/>
    <w:rsid w:val="0057034D"/>
    <w:rsid w:val="0057714A"/>
    <w:rsid w:val="00582B74"/>
    <w:rsid w:val="0058339F"/>
    <w:rsid w:val="00592976"/>
    <w:rsid w:val="0059496D"/>
    <w:rsid w:val="005A21D1"/>
    <w:rsid w:val="005B3F1C"/>
    <w:rsid w:val="005B4D98"/>
    <w:rsid w:val="005C1C7C"/>
    <w:rsid w:val="005C3EFB"/>
    <w:rsid w:val="005D073B"/>
    <w:rsid w:val="005E25B3"/>
    <w:rsid w:val="005E507D"/>
    <w:rsid w:val="006030A3"/>
    <w:rsid w:val="00617A85"/>
    <w:rsid w:val="0062406F"/>
    <w:rsid w:val="00632C2B"/>
    <w:rsid w:val="00641E71"/>
    <w:rsid w:val="00646AB0"/>
    <w:rsid w:val="006476C1"/>
    <w:rsid w:val="00652AC0"/>
    <w:rsid w:val="006542F1"/>
    <w:rsid w:val="006552B2"/>
    <w:rsid w:val="006602E8"/>
    <w:rsid w:val="0067612A"/>
    <w:rsid w:val="006863BD"/>
    <w:rsid w:val="006A3CA5"/>
    <w:rsid w:val="006A3F05"/>
    <w:rsid w:val="006A58B3"/>
    <w:rsid w:val="006A7711"/>
    <w:rsid w:val="006C3CA3"/>
    <w:rsid w:val="006C66D9"/>
    <w:rsid w:val="006E6CD6"/>
    <w:rsid w:val="006F28DE"/>
    <w:rsid w:val="006F4307"/>
    <w:rsid w:val="007121DC"/>
    <w:rsid w:val="0072266A"/>
    <w:rsid w:val="00750228"/>
    <w:rsid w:val="0075177E"/>
    <w:rsid w:val="0076197E"/>
    <w:rsid w:val="00761999"/>
    <w:rsid w:val="00773867"/>
    <w:rsid w:val="007773F8"/>
    <w:rsid w:val="00791235"/>
    <w:rsid w:val="00791838"/>
    <w:rsid w:val="007A0228"/>
    <w:rsid w:val="007A636D"/>
    <w:rsid w:val="007B0297"/>
    <w:rsid w:val="007C6B5F"/>
    <w:rsid w:val="007C6C3B"/>
    <w:rsid w:val="007D35E1"/>
    <w:rsid w:val="007E5E90"/>
    <w:rsid w:val="008113EB"/>
    <w:rsid w:val="00822229"/>
    <w:rsid w:val="00826C7B"/>
    <w:rsid w:val="00831C9F"/>
    <w:rsid w:val="00836525"/>
    <w:rsid w:val="008366EA"/>
    <w:rsid w:val="008414F7"/>
    <w:rsid w:val="008457C7"/>
    <w:rsid w:val="00846A38"/>
    <w:rsid w:val="008509ED"/>
    <w:rsid w:val="00855A40"/>
    <w:rsid w:val="00855E42"/>
    <w:rsid w:val="00860F53"/>
    <w:rsid w:val="008702C3"/>
    <w:rsid w:val="008831CA"/>
    <w:rsid w:val="00893BA7"/>
    <w:rsid w:val="008970A9"/>
    <w:rsid w:val="008A252B"/>
    <w:rsid w:val="008A6E59"/>
    <w:rsid w:val="008B08EA"/>
    <w:rsid w:val="008B4DBA"/>
    <w:rsid w:val="008B7AE0"/>
    <w:rsid w:val="008C29B4"/>
    <w:rsid w:val="008C624A"/>
    <w:rsid w:val="008D1B2E"/>
    <w:rsid w:val="008E64AB"/>
    <w:rsid w:val="008F3272"/>
    <w:rsid w:val="008F63D7"/>
    <w:rsid w:val="00905972"/>
    <w:rsid w:val="00915126"/>
    <w:rsid w:val="00916B13"/>
    <w:rsid w:val="0092001A"/>
    <w:rsid w:val="0092389F"/>
    <w:rsid w:val="009530D6"/>
    <w:rsid w:val="009600BE"/>
    <w:rsid w:val="00964B75"/>
    <w:rsid w:val="00967C83"/>
    <w:rsid w:val="0097146F"/>
    <w:rsid w:val="00973BD1"/>
    <w:rsid w:val="00975AE7"/>
    <w:rsid w:val="0098226B"/>
    <w:rsid w:val="00986C4D"/>
    <w:rsid w:val="00987408"/>
    <w:rsid w:val="009967BA"/>
    <w:rsid w:val="009A247E"/>
    <w:rsid w:val="009A7A6D"/>
    <w:rsid w:val="009B0991"/>
    <w:rsid w:val="009F30B2"/>
    <w:rsid w:val="009F6873"/>
    <w:rsid w:val="00A07C18"/>
    <w:rsid w:val="00A15108"/>
    <w:rsid w:val="00A33A11"/>
    <w:rsid w:val="00A35828"/>
    <w:rsid w:val="00A426B1"/>
    <w:rsid w:val="00A524BB"/>
    <w:rsid w:val="00A54515"/>
    <w:rsid w:val="00A65E4D"/>
    <w:rsid w:val="00A66CF5"/>
    <w:rsid w:val="00A756DB"/>
    <w:rsid w:val="00A81765"/>
    <w:rsid w:val="00A81DFA"/>
    <w:rsid w:val="00A85B06"/>
    <w:rsid w:val="00A90145"/>
    <w:rsid w:val="00A91BA6"/>
    <w:rsid w:val="00A91FF5"/>
    <w:rsid w:val="00A92416"/>
    <w:rsid w:val="00AA2EC6"/>
    <w:rsid w:val="00AA75F8"/>
    <w:rsid w:val="00AB462F"/>
    <w:rsid w:val="00AB5FC6"/>
    <w:rsid w:val="00AB60C6"/>
    <w:rsid w:val="00AC37D9"/>
    <w:rsid w:val="00AC7A93"/>
    <w:rsid w:val="00AD335E"/>
    <w:rsid w:val="00AD6D0B"/>
    <w:rsid w:val="00AE1B4F"/>
    <w:rsid w:val="00AE6380"/>
    <w:rsid w:val="00AF71DF"/>
    <w:rsid w:val="00B25033"/>
    <w:rsid w:val="00B3445F"/>
    <w:rsid w:val="00B34864"/>
    <w:rsid w:val="00B362BC"/>
    <w:rsid w:val="00B52EEA"/>
    <w:rsid w:val="00B53EEB"/>
    <w:rsid w:val="00B549A0"/>
    <w:rsid w:val="00B55656"/>
    <w:rsid w:val="00B60CA9"/>
    <w:rsid w:val="00B62A46"/>
    <w:rsid w:val="00B63285"/>
    <w:rsid w:val="00B849CF"/>
    <w:rsid w:val="00B84DD9"/>
    <w:rsid w:val="00B9184F"/>
    <w:rsid w:val="00B91877"/>
    <w:rsid w:val="00B92296"/>
    <w:rsid w:val="00B9570B"/>
    <w:rsid w:val="00BA2822"/>
    <w:rsid w:val="00BA3BAA"/>
    <w:rsid w:val="00BA3DFB"/>
    <w:rsid w:val="00BA5F48"/>
    <w:rsid w:val="00BC069A"/>
    <w:rsid w:val="00BC0EEB"/>
    <w:rsid w:val="00BC5739"/>
    <w:rsid w:val="00BC7349"/>
    <w:rsid w:val="00BE0A47"/>
    <w:rsid w:val="00C02007"/>
    <w:rsid w:val="00C201D6"/>
    <w:rsid w:val="00C412D6"/>
    <w:rsid w:val="00C66F34"/>
    <w:rsid w:val="00C6771D"/>
    <w:rsid w:val="00C67EF8"/>
    <w:rsid w:val="00C8521C"/>
    <w:rsid w:val="00C958B4"/>
    <w:rsid w:val="00CA0A4A"/>
    <w:rsid w:val="00CA1DA2"/>
    <w:rsid w:val="00CB1E73"/>
    <w:rsid w:val="00CE4046"/>
    <w:rsid w:val="00CE58BF"/>
    <w:rsid w:val="00CF217B"/>
    <w:rsid w:val="00CF71AA"/>
    <w:rsid w:val="00D02790"/>
    <w:rsid w:val="00D05807"/>
    <w:rsid w:val="00D05C97"/>
    <w:rsid w:val="00D1271A"/>
    <w:rsid w:val="00D14CF7"/>
    <w:rsid w:val="00D15F02"/>
    <w:rsid w:val="00D2550B"/>
    <w:rsid w:val="00D347F1"/>
    <w:rsid w:val="00D365AF"/>
    <w:rsid w:val="00D462D3"/>
    <w:rsid w:val="00D550ED"/>
    <w:rsid w:val="00D603CF"/>
    <w:rsid w:val="00D73181"/>
    <w:rsid w:val="00D7467B"/>
    <w:rsid w:val="00D77240"/>
    <w:rsid w:val="00D9491D"/>
    <w:rsid w:val="00D96B66"/>
    <w:rsid w:val="00D97B40"/>
    <w:rsid w:val="00DA37A3"/>
    <w:rsid w:val="00DB03B6"/>
    <w:rsid w:val="00DB4613"/>
    <w:rsid w:val="00DD2DF5"/>
    <w:rsid w:val="00DE37A9"/>
    <w:rsid w:val="00DF28FB"/>
    <w:rsid w:val="00DF6341"/>
    <w:rsid w:val="00E00FEC"/>
    <w:rsid w:val="00E03B11"/>
    <w:rsid w:val="00E07A3A"/>
    <w:rsid w:val="00E115D5"/>
    <w:rsid w:val="00E235C3"/>
    <w:rsid w:val="00E308EB"/>
    <w:rsid w:val="00E44D70"/>
    <w:rsid w:val="00E46DDF"/>
    <w:rsid w:val="00E60D0E"/>
    <w:rsid w:val="00E6331B"/>
    <w:rsid w:val="00E72E6C"/>
    <w:rsid w:val="00E73A21"/>
    <w:rsid w:val="00E74475"/>
    <w:rsid w:val="00E763F6"/>
    <w:rsid w:val="00E93B6E"/>
    <w:rsid w:val="00EA3435"/>
    <w:rsid w:val="00EB54B2"/>
    <w:rsid w:val="00EC446F"/>
    <w:rsid w:val="00EC4D2B"/>
    <w:rsid w:val="00ED0BD9"/>
    <w:rsid w:val="00ED36E6"/>
    <w:rsid w:val="00EE0265"/>
    <w:rsid w:val="00EE6971"/>
    <w:rsid w:val="00F021C8"/>
    <w:rsid w:val="00F02F4E"/>
    <w:rsid w:val="00F04716"/>
    <w:rsid w:val="00F04CBB"/>
    <w:rsid w:val="00F12C2B"/>
    <w:rsid w:val="00F31E7C"/>
    <w:rsid w:val="00F33172"/>
    <w:rsid w:val="00F361AD"/>
    <w:rsid w:val="00F45122"/>
    <w:rsid w:val="00F470EC"/>
    <w:rsid w:val="00F6182B"/>
    <w:rsid w:val="00F95FEE"/>
    <w:rsid w:val="00F9795D"/>
    <w:rsid w:val="00FA6370"/>
    <w:rsid w:val="00FB49E5"/>
    <w:rsid w:val="00FB49E9"/>
    <w:rsid w:val="00FB594F"/>
    <w:rsid w:val="00FC1321"/>
    <w:rsid w:val="00FC5433"/>
    <w:rsid w:val="00FD276A"/>
    <w:rsid w:val="00FD6524"/>
    <w:rsid w:val="00FE7C34"/>
    <w:rsid w:val="00FF1AEE"/>
    <w:rsid w:val="00FF3A29"/>
    <w:rsid w:val="00FF450E"/>
    <w:rsid w:val="00FF6202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locked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4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0D0E"/>
    <w:pPr>
      <w:keepNext/>
      <w:jc w:val="both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550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86C4D"/>
    <w:pPr>
      <w:keepNext/>
      <w:ind w:left="36" w:right="-3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35E1"/>
    <w:pPr>
      <w:keepNext/>
      <w:ind w:left="5670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35E1"/>
    <w:pPr>
      <w:keepNext/>
      <w:jc w:val="center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6C4D"/>
    <w:rPr>
      <w:rFonts w:cs="Times New Roman"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35E1"/>
    <w:rPr>
      <w:rFonts w:ascii="Arial" w:hAnsi="Arial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86C4D"/>
    <w:rPr>
      <w:rFonts w:eastAsia="Times New Roman" w:cs="Times New Roman"/>
      <w:b/>
      <w:sz w:val="3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D35E1"/>
    <w:rPr>
      <w:rFonts w:cs="Times New Roman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D35E1"/>
    <w:rPr>
      <w:rFonts w:cs="Times New Roman"/>
      <w:sz w:val="28"/>
    </w:rPr>
  </w:style>
  <w:style w:type="paragraph" w:customStyle="1" w:styleId="ConsPlusNormal">
    <w:name w:val="ConsPlusNormal"/>
    <w:uiPriority w:val="99"/>
    <w:rsid w:val="00F021C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021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021C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F021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F021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1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6C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A3CA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E3803"/>
    <w:pPr>
      <w:jc w:val="center"/>
    </w:pPr>
    <w:rPr>
      <w:rFonts w:ascii="Courier New" w:hAnsi="Courier Ne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D35E1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rsid w:val="00122A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6C4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22AEB"/>
    <w:rPr>
      <w:rFonts w:cs="Times New Roman"/>
    </w:rPr>
  </w:style>
  <w:style w:type="paragraph" w:customStyle="1" w:styleId="1">
    <w:name w:val="обычный_1 Знак Знак Знак Знак Знак Знак Знак Знак Знак"/>
    <w:basedOn w:val="Normal"/>
    <w:uiPriority w:val="99"/>
    <w:rsid w:val="008366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">
    <w:name w:val="Знак"/>
    <w:basedOn w:val="Normal"/>
    <w:uiPriority w:val="99"/>
    <w:rsid w:val="008222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FD6524"/>
    <w:pPr>
      <w:widowControl w:val="0"/>
      <w:suppressAutoHyphens/>
      <w:autoSpaceDE w:val="0"/>
      <w:ind w:right="19772"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ConsTitle">
    <w:name w:val="ConsTitle"/>
    <w:uiPriority w:val="99"/>
    <w:rsid w:val="00FD6524"/>
    <w:pPr>
      <w:widowControl w:val="0"/>
      <w:autoSpaceDE w:val="0"/>
      <w:ind w:left="-8152" w:right="11622" w:hanging="8152"/>
    </w:pPr>
    <w:rPr>
      <w:rFonts w:ascii="Arial" w:hAnsi="Arial" w:cs="Arial"/>
      <w:b/>
      <w:bCs/>
      <w:kern w:val="1"/>
      <w:sz w:val="16"/>
      <w:szCs w:val="16"/>
      <w:lang w:eastAsia="ar-SA"/>
    </w:rPr>
  </w:style>
  <w:style w:type="character" w:customStyle="1" w:styleId="a0">
    <w:name w:val="Цветовое выделение"/>
    <w:uiPriority w:val="99"/>
    <w:rsid w:val="00986C4D"/>
    <w:rPr>
      <w:b/>
      <w:color w:val="26282F"/>
    </w:rPr>
  </w:style>
  <w:style w:type="character" w:styleId="FollowedHyperlink">
    <w:name w:val="FollowedHyperlink"/>
    <w:basedOn w:val="DefaultParagraphFont"/>
    <w:uiPriority w:val="99"/>
    <w:rsid w:val="00986C4D"/>
    <w:rPr>
      <w:rFonts w:ascii="Times New Roman" w:hAnsi="Times New Roman"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rsid w:val="00986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86C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86C4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6C4D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86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86C4D"/>
    <w:rPr>
      <w:b/>
      <w:bCs/>
    </w:rPr>
  </w:style>
  <w:style w:type="paragraph" w:styleId="ListParagraph">
    <w:name w:val="List Paragraph"/>
    <w:basedOn w:val="Normal"/>
    <w:uiPriority w:val="99"/>
    <w:qFormat/>
    <w:rsid w:val="00986C4D"/>
    <w:pPr>
      <w:ind w:left="720"/>
      <w:contextualSpacing/>
    </w:pPr>
  </w:style>
  <w:style w:type="paragraph" w:customStyle="1" w:styleId="a1">
    <w:name w:val="Текст (лев. подпись)"/>
    <w:basedOn w:val="Normal"/>
    <w:next w:val="Normal"/>
    <w:uiPriority w:val="99"/>
    <w:rsid w:val="00986C4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2">
    <w:name w:val="Текст (прав. подпись)"/>
    <w:basedOn w:val="Normal"/>
    <w:next w:val="Normal"/>
    <w:uiPriority w:val="99"/>
    <w:rsid w:val="00986C4D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xl64">
    <w:name w:val="xl64"/>
    <w:basedOn w:val="Normal"/>
    <w:uiPriority w:val="99"/>
    <w:rsid w:val="00986C4D"/>
    <w:pPr>
      <w:spacing w:before="100" w:beforeAutospacing="1" w:after="100" w:afterAutospacing="1"/>
    </w:pPr>
  </w:style>
  <w:style w:type="paragraph" w:customStyle="1" w:styleId="xl65">
    <w:name w:val="xl65"/>
    <w:basedOn w:val="Normal"/>
    <w:uiPriority w:val="99"/>
    <w:rsid w:val="00986C4D"/>
    <w:pPr>
      <w:spacing w:before="100" w:beforeAutospacing="1" w:after="100" w:afterAutospacing="1"/>
    </w:pPr>
  </w:style>
  <w:style w:type="paragraph" w:customStyle="1" w:styleId="xl66">
    <w:name w:val="xl66"/>
    <w:basedOn w:val="Normal"/>
    <w:uiPriority w:val="99"/>
    <w:rsid w:val="00986C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"/>
    <w:uiPriority w:val="99"/>
    <w:rsid w:val="00986C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Normal"/>
    <w:uiPriority w:val="99"/>
    <w:rsid w:val="00986C4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8">
    <w:name w:val="xl78"/>
    <w:basedOn w:val="Normal"/>
    <w:uiPriority w:val="99"/>
    <w:rsid w:val="00986C4D"/>
    <w:pPr>
      <w:spacing w:before="100" w:beforeAutospacing="1" w:after="100" w:afterAutospacing="1"/>
    </w:pPr>
  </w:style>
  <w:style w:type="paragraph" w:customStyle="1" w:styleId="xl79">
    <w:name w:val="xl79"/>
    <w:basedOn w:val="Normal"/>
    <w:uiPriority w:val="99"/>
    <w:rsid w:val="00986C4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Normal"/>
    <w:uiPriority w:val="99"/>
    <w:rsid w:val="00986C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Normal"/>
    <w:uiPriority w:val="99"/>
    <w:rsid w:val="00986C4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al"/>
    <w:uiPriority w:val="99"/>
    <w:rsid w:val="00986C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5">
    <w:name w:val="xl85"/>
    <w:basedOn w:val="Normal"/>
    <w:uiPriority w:val="99"/>
    <w:rsid w:val="00986C4D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"/>
    <w:uiPriority w:val="99"/>
    <w:rsid w:val="00986C4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7">
    <w:name w:val="xl87"/>
    <w:basedOn w:val="Normal"/>
    <w:uiPriority w:val="99"/>
    <w:rsid w:val="00986C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8">
    <w:name w:val="xl88"/>
    <w:basedOn w:val="Normal"/>
    <w:uiPriority w:val="99"/>
    <w:rsid w:val="00986C4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9">
    <w:name w:val="xl89"/>
    <w:basedOn w:val="Normal"/>
    <w:uiPriority w:val="99"/>
    <w:rsid w:val="00986C4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0">
    <w:name w:val="xl90"/>
    <w:basedOn w:val="Normal"/>
    <w:uiPriority w:val="99"/>
    <w:rsid w:val="00986C4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1">
    <w:name w:val="xl91"/>
    <w:basedOn w:val="Normal"/>
    <w:uiPriority w:val="99"/>
    <w:rsid w:val="00986C4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2">
    <w:name w:val="xl92"/>
    <w:basedOn w:val="Normal"/>
    <w:uiPriority w:val="99"/>
    <w:rsid w:val="00986C4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"/>
    <w:uiPriority w:val="99"/>
    <w:rsid w:val="00986C4D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4">
    <w:name w:val="xl94"/>
    <w:basedOn w:val="Normal"/>
    <w:uiPriority w:val="99"/>
    <w:rsid w:val="00986C4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5">
    <w:name w:val="xl95"/>
    <w:basedOn w:val="Normal"/>
    <w:uiPriority w:val="99"/>
    <w:rsid w:val="00986C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Normal"/>
    <w:uiPriority w:val="99"/>
    <w:rsid w:val="00986C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Normal"/>
    <w:uiPriority w:val="99"/>
    <w:rsid w:val="00986C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8">
    <w:name w:val="xl98"/>
    <w:basedOn w:val="Normal"/>
    <w:uiPriority w:val="99"/>
    <w:rsid w:val="00986C4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9">
    <w:name w:val="xl99"/>
    <w:basedOn w:val="Normal"/>
    <w:uiPriority w:val="99"/>
    <w:rsid w:val="00986C4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0">
    <w:name w:val="xl100"/>
    <w:basedOn w:val="Normal"/>
    <w:uiPriority w:val="99"/>
    <w:rsid w:val="00986C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1">
    <w:name w:val="xl101"/>
    <w:basedOn w:val="Normal"/>
    <w:uiPriority w:val="99"/>
    <w:rsid w:val="00986C4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Normal"/>
    <w:uiPriority w:val="99"/>
    <w:rsid w:val="00986C4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Normal"/>
    <w:uiPriority w:val="99"/>
    <w:rsid w:val="00986C4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a3">
    <w:name w:val="таблица"/>
    <w:basedOn w:val="Normal"/>
    <w:uiPriority w:val="99"/>
    <w:rsid w:val="00986C4D"/>
    <w:rPr>
      <w:rFonts w:ascii="Arial" w:hAnsi="Arial" w:cs="Arial"/>
      <w:sz w:val="20"/>
      <w:szCs w:val="20"/>
    </w:rPr>
  </w:style>
  <w:style w:type="paragraph" w:customStyle="1" w:styleId="21">
    <w:name w:val="Основной текст с отступом 21"/>
    <w:basedOn w:val="Normal"/>
    <w:uiPriority w:val="99"/>
    <w:rsid w:val="00986C4D"/>
    <w:pPr>
      <w:suppressAutoHyphens/>
      <w:spacing w:after="120" w:line="480" w:lineRule="auto"/>
      <w:ind w:left="283"/>
    </w:pPr>
    <w:rPr>
      <w:lang w:eastAsia="zh-CN"/>
    </w:rPr>
  </w:style>
  <w:style w:type="character" w:styleId="CommentReference">
    <w:name w:val="annotation reference"/>
    <w:basedOn w:val="DefaultParagraphFont"/>
    <w:uiPriority w:val="99"/>
    <w:rsid w:val="00986C4D"/>
    <w:rPr>
      <w:rFonts w:cs="Times New Roman"/>
      <w:sz w:val="16"/>
    </w:rPr>
  </w:style>
  <w:style w:type="character" w:styleId="PlaceholderText">
    <w:name w:val="Placeholder Text"/>
    <w:basedOn w:val="DefaultParagraphFont"/>
    <w:uiPriority w:val="99"/>
    <w:semiHidden/>
    <w:rsid w:val="00986C4D"/>
    <w:rPr>
      <w:rFonts w:ascii="Times New Roman" w:hAnsi="Times New Roman"/>
      <w:color w:val="808080"/>
    </w:rPr>
  </w:style>
  <w:style w:type="character" w:customStyle="1" w:styleId="FontStyle90">
    <w:name w:val="Font Style90"/>
    <w:uiPriority w:val="99"/>
    <w:rsid w:val="00986C4D"/>
    <w:rPr>
      <w:rFonts w:ascii="Georgia" w:hAnsi="Georgia"/>
      <w:sz w:val="16"/>
    </w:rPr>
  </w:style>
  <w:style w:type="table" w:styleId="TableGrid">
    <w:name w:val="Table Grid"/>
    <w:basedOn w:val="TableNormal"/>
    <w:uiPriority w:val="99"/>
    <w:rsid w:val="00986C4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7D35E1"/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D35E1"/>
    <w:rPr>
      <w:rFonts w:cs="Times New Roman"/>
      <w:sz w:val="28"/>
    </w:rPr>
  </w:style>
  <w:style w:type="paragraph" w:styleId="Caption">
    <w:name w:val="caption"/>
    <w:basedOn w:val="Normal"/>
    <w:next w:val="Normal"/>
    <w:uiPriority w:val="99"/>
    <w:qFormat/>
    <w:rsid w:val="007D35E1"/>
    <w:pPr>
      <w:jc w:val="both"/>
    </w:pPr>
    <w:rPr>
      <w:sz w:val="28"/>
      <w:szCs w:val="20"/>
    </w:rPr>
  </w:style>
  <w:style w:type="paragraph" w:styleId="NoSpacing">
    <w:name w:val="No Spacing"/>
    <w:uiPriority w:val="99"/>
    <w:qFormat/>
    <w:rsid w:val="007D35E1"/>
    <w:rPr>
      <w:rFonts w:ascii="Calibri" w:hAnsi="Calibri"/>
    </w:rPr>
  </w:style>
  <w:style w:type="character" w:styleId="LineNumber">
    <w:name w:val="line number"/>
    <w:basedOn w:val="DefaultParagraphFont"/>
    <w:uiPriority w:val="99"/>
    <w:rsid w:val="007D35E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7D35E1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D35E1"/>
    <w:rPr>
      <w:rFonts w:ascii="Calibri" w:hAnsi="Calibri" w:cs="Times New Roman"/>
    </w:rPr>
  </w:style>
  <w:style w:type="character" w:styleId="FootnoteReference">
    <w:name w:val="footnote reference"/>
    <w:basedOn w:val="DefaultParagraphFont"/>
    <w:uiPriority w:val="99"/>
    <w:rsid w:val="007D35E1"/>
    <w:rPr>
      <w:rFonts w:cs="Times New Roman"/>
      <w:vertAlign w:val="superscript"/>
    </w:rPr>
  </w:style>
  <w:style w:type="table" w:customStyle="1" w:styleId="10">
    <w:name w:val="Сетка таблицы1"/>
    <w:uiPriority w:val="99"/>
    <w:rsid w:val="007D35E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D35E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D35E1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7D35E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7D35E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3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admglap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42</Pages>
  <Words>9904</Words>
  <Characters>-32766</Characters>
  <Application>Microsoft Office Outlook</Application>
  <DocSecurity>0</DocSecurity>
  <Lines>0</Lines>
  <Paragraphs>0</Paragraphs>
  <ScaleCrop>false</ScaleCrop>
  <Company>ADMIN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СОВЕРШЕНСТВОВАНИИ СИСТЕМЫ РАЗМЕЩЕНИЯ МУНИЦИПАЛЬНОГО ЗАКАЗА НА ПОСТАВКУ ТОВАРОВ, ВЫПОЛНЕНИЕ РАБОТ, ОКАЗАНИЕ УСЛУГ</dc:title>
  <dc:subject/>
  <dc:creator>SERGEI</dc:creator>
  <cp:keywords/>
  <dc:description/>
  <cp:lastModifiedBy>Пользователь</cp:lastModifiedBy>
  <cp:revision>17</cp:revision>
  <cp:lastPrinted>2026-02-06T10:14:00Z</cp:lastPrinted>
  <dcterms:created xsi:type="dcterms:W3CDTF">2024-12-12T08:43:00Z</dcterms:created>
  <dcterms:modified xsi:type="dcterms:W3CDTF">2026-02-09T07:34:00Z</dcterms:modified>
</cp:coreProperties>
</file>