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3B" w:rsidRPr="00D4353B" w:rsidRDefault="00D4353B" w:rsidP="00D4353B">
      <w:pPr>
        <w:pStyle w:val="a3"/>
        <w:spacing w:before="0" w:beforeAutospacing="0" w:after="0" w:afterAutospacing="0"/>
        <w:jc w:val="center"/>
        <w:rPr>
          <w:b/>
        </w:rPr>
      </w:pPr>
      <w:r w:rsidRPr="00D4353B">
        <w:rPr>
          <w:b/>
        </w:rPr>
        <w:t>ТАБЛИЦА</w:t>
      </w:r>
    </w:p>
    <w:p w:rsidR="00D4353B" w:rsidRPr="00D4353B" w:rsidRDefault="00D4353B" w:rsidP="00D4353B">
      <w:pPr>
        <w:pStyle w:val="a3"/>
        <w:spacing w:before="0" w:beforeAutospacing="0" w:after="0" w:afterAutospacing="0"/>
        <w:jc w:val="center"/>
        <w:rPr>
          <w:b/>
        </w:rPr>
      </w:pPr>
      <w:r w:rsidRPr="00D4353B">
        <w:rPr>
          <w:b/>
        </w:rPr>
        <w:t>замечаний и предложений по итогам проведения общественного</w:t>
      </w:r>
    </w:p>
    <w:p w:rsidR="00D4353B" w:rsidRPr="00D4353B" w:rsidRDefault="00D4353B" w:rsidP="00D4353B">
      <w:pPr>
        <w:pStyle w:val="a3"/>
        <w:spacing w:before="0" w:beforeAutospacing="0" w:after="0" w:afterAutospacing="0"/>
        <w:jc w:val="center"/>
        <w:rPr>
          <w:b/>
        </w:rPr>
      </w:pPr>
      <w:r w:rsidRPr="00D4353B">
        <w:rPr>
          <w:b/>
        </w:rPr>
        <w:t>обсуждения проекта прогноза социально-экономического развития</w:t>
      </w:r>
    </w:p>
    <w:p w:rsidR="00D4353B" w:rsidRDefault="00D4353B" w:rsidP="00D4353B">
      <w:pPr>
        <w:pStyle w:val="a3"/>
        <w:spacing w:before="0" w:beforeAutospacing="0" w:after="0" w:afterAutospacing="0"/>
        <w:jc w:val="center"/>
        <w:rPr>
          <w:b/>
        </w:rPr>
      </w:pPr>
      <w:r w:rsidRPr="00D4353B">
        <w:rPr>
          <w:b/>
        </w:rPr>
        <w:t xml:space="preserve">Глафировского сельского поселения Щербиновского </w:t>
      </w:r>
      <w:r w:rsidR="003163AF">
        <w:rPr>
          <w:b/>
        </w:rPr>
        <w:t xml:space="preserve">муниципального </w:t>
      </w:r>
      <w:r w:rsidRPr="00D4353B">
        <w:rPr>
          <w:b/>
        </w:rPr>
        <w:t>района</w:t>
      </w:r>
    </w:p>
    <w:p w:rsidR="00D4353B" w:rsidRPr="00D4353B" w:rsidRDefault="003163AF" w:rsidP="00D4353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Краснодарского края </w:t>
      </w:r>
      <w:r w:rsidR="00D4353B" w:rsidRPr="00D4353B">
        <w:rPr>
          <w:b/>
        </w:rPr>
        <w:t>на 202</w:t>
      </w:r>
      <w:r>
        <w:rPr>
          <w:b/>
        </w:rPr>
        <w:t>6</w:t>
      </w:r>
      <w:r w:rsidR="00D4353B" w:rsidRPr="00D4353B">
        <w:rPr>
          <w:b/>
        </w:rPr>
        <w:t xml:space="preserve"> год и на плановый период 202</w:t>
      </w:r>
      <w:r>
        <w:rPr>
          <w:b/>
        </w:rPr>
        <w:t>7</w:t>
      </w:r>
      <w:r w:rsidR="00D4353B" w:rsidRPr="00D4353B">
        <w:rPr>
          <w:b/>
        </w:rPr>
        <w:t xml:space="preserve"> и 202</w:t>
      </w:r>
      <w:r>
        <w:rPr>
          <w:b/>
        </w:rPr>
        <w:t>8</w:t>
      </w:r>
      <w:r w:rsidR="00D4353B" w:rsidRPr="00D4353B">
        <w:rPr>
          <w:b/>
        </w:rPr>
        <w:t xml:space="preserve"> годов</w:t>
      </w:r>
    </w:p>
    <w:p w:rsidR="00D4353B" w:rsidRDefault="00D4353B" w:rsidP="00D4353B">
      <w:pPr>
        <w:pStyle w:val="a3"/>
        <w:spacing w:before="0" w:beforeAutospacing="0" w:after="0" w:afterAutospacing="0"/>
        <w:jc w:val="center"/>
      </w:pPr>
    </w:p>
    <w:p w:rsidR="00D4353B" w:rsidRDefault="00D4353B" w:rsidP="00D4353B">
      <w:pPr>
        <w:pStyle w:val="a3"/>
        <w:spacing w:before="0" w:beforeAutospacing="0" w:after="0" w:afterAutospacing="0"/>
        <w:ind w:firstLine="709"/>
      </w:pPr>
      <w:r>
        <w:t xml:space="preserve">Наименование проекта: </w:t>
      </w:r>
    </w:p>
    <w:p w:rsidR="00D4353B" w:rsidRDefault="00D4353B" w:rsidP="00D4353B">
      <w:pPr>
        <w:pStyle w:val="a3"/>
        <w:spacing w:before="0" w:beforeAutospacing="0" w:after="0" w:afterAutospacing="0"/>
        <w:ind w:firstLine="709"/>
        <w:jc w:val="both"/>
      </w:pPr>
      <w:r>
        <w:t>Прогноз социально-экономического развития Глафировского сельского поселения Щербиновского</w:t>
      </w:r>
      <w:r w:rsidR="003163AF">
        <w:t xml:space="preserve"> муниципального</w:t>
      </w:r>
      <w:r>
        <w:t xml:space="preserve"> района</w:t>
      </w:r>
      <w:r w:rsidR="003163AF">
        <w:t xml:space="preserve"> Краснодарского края</w:t>
      </w:r>
      <w:r>
        <w:t xml:space="preserve"> на 202</w:t>
      </w:r>
      <w:r w:rsidR="003163AF">
        <w:t>6</w:t>
      </w:r>
      <w:r>
        <w:t xml:space="preserve"> год и на плановый период 202</w:t>
      </w:r>
      <w:r w:rsidR="003163AF">
        <w:t>7</w:t>
      </w:r>
      <w:r>
        <w:t xml:space="preserve"> и 202</w:t>
      </w:r>
      <w:r w:rsidR="003163AF">
        <w:t>8</w:t>
      </w:r>
      <w:r>
        <w:t xml:space="preserve"> годов </w:t>
      </w:r>
    </w:p>
    <w:p w:rsidR="00D4353B" w:rsidRDefault="00D4353B" w:rsidP="00D4353B">
      <w:pPr>
        <w:pStyle w:val="a3"/>
        <w:spacing w:before="0" w:beforeAutospacing="0" w:after="0" w:afterAutospacing="0"/>
        <w:ind w:firstLine="709"/>
      </w:pPr>
      <w:r>
        <w:t xml:space="preserve">Наименование ответственного исполнителя: </w:t>
      </w:r>
    </w:p>
    <w:p w:rsidR="00D4353B" w:rsidRDefault="00D4353B" w:rsidP="00D4353B">
      <w:pPr>
        <w:pStyle w:val="a3"/>
        <w:spacing w:before="0" w:beforeAutospacing="0" w:after="0" w:afterAutospacing="0"/>
        <w:ind w:firstLine="709"/>
      </w:pPr>
      <w:r>
        <w:t>администрации Глафировского сельского поселения Щербиновского</w:t>
      </w:r>
      <w:r w:rsidR="003163AF">
        <w:t xml:space="preserve"> муниципального</w:t>
      </w:r>
      <w:r>
        <w:t xml:space="preserve"> района</w:t>
      </w:r>
      <w:r w:rsidR="003163AF">
        <w:t xml:space="preserve"> Краснодарского края</w:t>
      </w:r>
    </w:p>
    <w:p w:rsidR="00D4353B" w:rsidRDefault="00D4353B" w:rsidP="00D4353B">
      <w:pPr>
        <w:pStyle w:val="a3"/>
        <w:spacing w:before="0" w:beforeAutospacing="0" w:after="0" w:afterAutospacing="0"/>
        <w:ind w:firstLine="709"/>
      </w:pPr>
      <w:r>
        <w:t xml:space="preserve">Даты начала и окончания общественного обсуждения: </w:t>
      </w:r>
    </w:p>
    <w:p w:rsidR="00D4353B" w:rsidRDefault="00D16308" w:rsidP="00D4353B">
      <w:pPr>
        <w:pStyle w:val="a3"/>
        <w:spacing w:before="0" w:beforeAutospacing="0" w:after="0" w:afterAutospacing="0"/>
        <w:ind w:firstLine="709"/>
      </w:pPr>
      <w:r>
        <w:t xml:space="preserve">с </w:t>
      </w:r>
      <w:r w:rsidR="003163AF">
        <w:t>13</w:t>
      </w:r>
      <w:r w:rsidR="00D4353B">
        <w:t xml:space="preserve"> октября 202</w:t>
      </w:r>
      <w:r w:rsidR="003163AF">
        <w:t>5</w:t>
      </w:r>
      <w:r>
        <w:t xml:space="preserve"> года по 2</w:t>
      </w:r>
      <w:r w:rsidR="003163AF">
        <w:t>0</w:t>
      </w:r>
      <w:r w:rsidR="00D4353B">
        <w:t xml:space="preserve"> октября 202</w:t>
      </w:r>
      <w:r w:rsidR="003163AF">
        <w:t>5</w:t>
      </w:r>
      <w:r w:rsidR="00D4353B">
        <w:t xml:space="preserve"> года </w:t>
      </w:r>
    </w:p>
    <w:p w:rsidR="00D4353B" w:rsidRPr="00A24E55" w:rsidRDefault="00D4353B" w:rsidP="00D4353B">
      <w:pPr>
        <w:pStyle w:val="a3"/>
        <w:spacing w:before="0" w:beforeAutospacing="0" w:after="0" w:afterAutospacing="0"/>
        <w:ind w:firstLine="709"/>
      </w:pPr>
      <w:r>
        <w:t>Место размещения проекта (наименование официального сайта (раздела в сайте) в информационно-</w:t>
      </w:r>
      <w:r w:rsidRPr="00A24E55">
        <w:t xml:space="preserve">телекоммуникационной сети Интернет): </w:t>
      </w:r>
    </w:p>
    <w:p w:rsidR="00D4353B" w:rsidRDefault="00D4353B" w:rsidP="00D4353B">
      <w:pPr>
        <w:pStyle w:val="a3"/>
        <w:spacing w:before="0" w:beforeAutospacing="0" w:after="0" w:afterAutospacing="0"/>
        <w:ind w:firstLine="709"/>
        <w:jc w:val="both"/>
      </w:pPr>
      <w:r w:rsidRPr="00A24E55">
        <w:t xml:space="preserve">официальный сайт администрации Глафировского сельского поселения Щербиновского </w:t>
      </w:r>
      <w:r w:rsidR="003163AF">
        <w:t xml:space="preserve">муниципального </w:t>
      </w:r>
      <w:r w:rsidRPr="00A24E55">
        <w:t>района</w:t>
      </w:r>
      <w:r w:rsidR="003163AF">
        <w:t xml:space="preserve"> Краснодарского края</w:t>
      </w:r>
      <w:r w:rsidR="00E511FB">
        <w:t xml:space="preserve"> </w:t>
      </w:r>
      <w:r w:rsidR="00A24E55" w:rsidRPr="00A24E55">
        <w:t>(</w:t>
      </w:r>
      <w:hyperlink r:id="rId4" w:history="1">
        <w:r w:rsidR="00A24E55" w:rsidRPr="00A24E55">
          <w:rPr>
            <w:rStyle w:val="a5"/>
          </w:rPr>
          <w:t>http://admglaph.ru/</w:t>
        </w:r>
      </w:hyperlink>
      <w:r w:rsidR="00A24E55" w:rsidRPr="00A24E55">
        <w:t xml:space="preserve">) </w:t>
      </w:r>
      <w:r w:rsidRPr="00A24E55">
        <w:t>в разделе «Экономика», подраздел «Социально-экономическое развитие</w:t>
      </w:r>
      <w:r>
        <w:t>», подразделе «Проект прогноза социально-экономического развития».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4353B" w:rsidTr="00D4353B"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center"/>
            </w:pPr>
            <w:r>
              <w:t>Автор замечания, предложения (полное и сокращенное фирменное наименование юридического лица/Ф.И.О., почтовый адрес физического лица)</w:t>
            </w: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center"/>
            </w:pPr>
            <w:r>
              <w:t>Содержание замечания (предложения)</w:t>
            </w: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center"/>
            </w:pPr>
            <w:r>
              <w:t>Результат рассмотрения (</w:t>
            </w:r>
            <w:proofErr w:type="gramStart"/>
            <w:r>
              <w:t>учтено</w:t>
            </w:r>
            <w:proofErr w:type="gramEnd"/>
            <w:r>
              <w:t>/ отклонено с обоснованием)</w:t>
            </w:r>
          </w:p>
        </w:tc>
        <w:tc>
          <w:tcPr>
            <w:tcW w:w="1915" w:type="dxa"/>
          </w:tcPr>
          <w:p w:rsidR="00D4353B" w:rsidRDefault="00D4353B" w:rsidP="002301BD">
            <w:pPr>
              <w:pStyle w:val="a3"/>
              <w:spacing w:before="0" w:beforeAutospacing="0" w:after="0" w:afterAutospacing="0"/>
              <w:ind w:left="-143"/>
              <w:jc w:val="center"/>
            </w:pPr>
            <w:r>
              <w:t>Примечание</w:t>
            </w:r>
          </w:p>
          <w:p w:rsidR="00D4353B" w:rsidRDefault="00D4353B" w:rsidP="00D4353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D4353B" w:rsidTr="00D4353B"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</w:p>
        </w:tc>
        <w:tc>
          <w:tcPr>
            <w:tcW w:w="1915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D4353B" w:rsidTr="00D4353B"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14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D4353B" w:rsidRDefault="00D4353B" w:rsidP="00D4353B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D4353B" w:rsidRDefault="00D4353B" w:rsidP="00D4353B">
      <w:pPr>
        <w:pStyle w:val="a3"/>
        <w:spacing w:before="0" w:beforeAutospacing="0" w:after="0" w:afterAutospacing="0"/>
        <w:ind w:firstLine="709"/>
        <w:jc w:val="both"/>
      </w:pPr>
    </w:p>
    <w:p w:rsidR="00D4353B" w:rsidRDefault="00D4353B" w:rsidP="003163AF">
      <w:pPr>
        <w:pStyle w:val="a3"/>
        <w:spacing w:before="0" w:beforeAutospacing="0" w:after="0" w:afterAutospacing="0"/>
        <w:ind w:firstLine="709"/>
        <w:jc w:val="both"/>
      </w:pPr>
      <w:r>
        <w:t>В ходе общественного о</w:t>
      </w:r>
      <w:r w:rsidR="00E511FB">
        <w:t>б</w:t>
      </w:r>
      <w:r>
        <w:t xml:space="preserve">суждения проекта прогноза социально-экономического развития Глафировского сельского поселения Щербиновского </w:t>
      </w:r>
      <w:r w:rsidR="003163AF">
        <w:t xml:space="preserve">муниципального </w:t>
      </w:r>
      <w:r>
        <w:t>района</w:t>
      </w:r>
      <w:r w:rsidR="003163AF">
        <w:t xml:space="preserve"> Краснодарского края</w:t>
      </w:r>
      <w:r>
        <w:t xml:space="preserve"> на 202</w:t>
      </w:r>
      <w:r w:rsidR="003163AF">
        <w:t>6</w:t>
      </w:r>
      <w:r>
        <w:t xml:space="preserve"> год и на плановый период 202</w:t>
      </w:r>
      <w:r w:rsidR="003163AF">
        <w:t>7</w:t>
      </w:r>
      <w:r>
        <w:t xml:space="preserve"> и 202</w:t>
      </w:r>
      <w:r w:rsidR="003163AF">
        <w:t>8</w:t>
      </w:r>
      <w:r>
        <w:t xml:space="preserve"> годов замечания и предложения не поступили. </w:t>
      </w:r>
    </w:p>
    <w:p w:rsidR="00D4353B" w:rsidRDefault="00D4353B" w:rsidP="00D4353B">
      <w:pPr>
        <w:pStyle w:val="a3"/>
        <w:spacing w:before="0" w:beforeAutospacing="0" w:after="0" w:afterAutospacing="0"/>
        <w:ind w:firstLine="709"/>
      </w:pPr>
    </w:p>
    <w:p w:rsidR="003163AF" w:rsidRDefault="003163AF" w:rsidP="00D4353B">
      <w:pPr>
        <w:pStyle w:val="a3"/>
        <w:spacing w:before="0" w:beforeAutospacing="0" w:after="0" w:afterAutospacing="0"/>
        <w:ind w:firstLine="709"/>
      </w:pPr>
    </w:p>
    <w:p w:rsidR="003163AF" w:rsidRDefault="003163AF" w:rsidP="00D4353B">
      <w:pPr>
        <w:pStyle w:val="a3"/>
        <w:spacing w:before="0" w:beforeAutospacing="0" w:after="0" w:afterAutospacing="0"/>
        <w:ind w:firstLine="709"/>
      </w:pPr>
    </w:p>
    <w:p w:rsidR="00E511FB" w:rsidRDefault="00E511FB" w:rsidP="00D4353B">
      <w:pPr>
        <w:pStyle w:val="a3"/>
        <w:spacing w:before="0" w:beforeAutospacing="0" w:after="0" w:afterAutospacing="0"/>
      </w:pPr>
      <w:r>
        <w:t xml:space="preserve">Специалист </w:t>
      </w:r>
      <w:r>
        <w:rPr>
          <w:lang w:val="en-US"/>
        </w:rPr>
        <w:t>II</w:t>
      </w:r>
      <w:r w:rsidR="00D16308">
        <w:t xml:space="preserve"> категории</w:t>
      </w:r>
    </w:p>
    <w:p w:rsidR="00E511FB" w:rsidRDefault="00D4353B" w:rsidP="00D4353B">
      <w:pPr>
        <w:pStyle w:val="a3"/>
        <w:spacing w:before="0" w:beforeAutospacing="0" w:after="0" w:afterAutospacing="0"/>
      </w:pPr>
      <w:r>
        <w:t xml:space="preserve">финансового отдела </w:t>
      </w:r>
      <w:r w:rsidR="00E511FB">
        <w:t>администрации</w:t>
      </w:r>
    </w:p>
    <w:p w:rsidR="00D4353B" w:rsidRDefault="00D4353B" w:rsidP="00D4353B">
      <w:pPr>
        <w:pStyle w:val="a3"/>
        <w:spacing w:before="0" w:beforeAutospacing="0" w:after="0" w:afterAutospacing="0"/>
      </w:pPr>
      <w:r>
        <w:t xml:space="preserve">Глафировского сельского поселения </w:t>
      </w:r>
    </w:p>
    <w:p w:rsidR="003163AF" w:rsidRDefault="00D4353B" w:rsidP="00D4353B">
      <w:pPr>
        <w:pStyle w:val="a3"/>
        <w:spacing w:before="0" w:beforeAutospacing="0" w:after="0" w:afterAutospacing="0"/>
      </w:pPr>
      <w:r>
        <w:t xml:space="preserve">Щербиновского </w:t>
      </w:r>
      <w:r w:rsidR="003163AF">
        <w:t xml:space="preserve">муниципального </w:t>
      </w:r>
      <w:r>
        <w:t>района</w:t>
      </w:r>
    </w:p>
    <w:p w:rsidR="00D4353B" w:rsidRDefault="003163AF" w:rsidP="00D4353B">
      <w:pPr>
        <w:pStyle w:val="a3"/>
        <w:spacing w:before="0" w:beforeAutospacing="0" w:after="0" w:afterAutospacing="0"/>
      </w:pPr>
      <w:r>
        <w:t xml:space="preserve">Краснодарского края    </w:t>
      </w:r>
      <w:r w:rsidR="00D16308">
        <w:t xml:space="preserve">                         </w:t>
      </w:r>
      <w:r w:rsidR="00E511FB">
        <w:t xml:space="preserve">                                                        </w:t>
      </w:r>
      <w:r w:rsidR="00D16308">
        <w:t>Н.В. Тонконоженко</w:t>
      </w:r>
    </w:p>
    <w:p w:rsidR="001E01AE" w:rsidRDefault="001E01AE" w:rsidP="00D4353B">
      <w:pPr>
        <w:spacing w:after="0"/>
        <w:ind w:firstLine="709"/>
      </w:pPr>
    </w:p>
    <w:sectPr w:rsidR="001E01AE" w:rsidSect="0063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4353B"/>
    <w:rsid w:val="00010878"/>
    <w:rsid w:val="000430BD"/>
    <w:rsid w:val="001E01AE"/>
    <w:rsid w:val="002301BD"/>
    <w:rsid w:val="002F58BD"/>
    <w:rsid w:val="003163AF"/>
    <w:rsid w:val="00632698"/>
    <w:rsid w:val="00633EEE"/>
    <w:rsid w:val="00A24E55"/>
    <w:rsid w:val="00BF4483"/>
    <w:rsid w:val="00D16308"/>
    <w:rsid w:val="00D4353B"/>
    <w:rsid w:val="00E5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43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4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glap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Operator</cp:lastModifiedBy>
  <cp:revision>8</cp:revision>
  <dcterms:created xsi:type="dcterms:W3CDTF">2022-11-07T12:33:00Z</dcterms:created>
  <dcterms:modified xsi:type="dcterms:W3CDTF">2025-11-10T06:38:00Z</dcterms:modified>
</cp:coreProperties>
</file>